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135E" w:rsidRDefault="0065135E" w:rsidP="0065135E">
      <w:pPr>
        <w:spacing w:after="0" w:line="240" w:lineRule="auto"/>
        <w:ind w:firstLine="851"/>
        <w:jc w:val="right"/>
        <w:outlineLvl w:val="0"/>
        <w:rPr>
          <w:rFonts w:ascii="Times New Roman" w:eastAsia="Times New Roman" w:hAnsi="Times New Roman" w:cs="Times New Roman"/>
          <w:b/>
          <w:i/>
          <w:sz w:val="28"/>
          <w:szCs w:val="28"/>
          <w:lang w:val="kk-KZ" w:eastAsia="ru-RU"/>
        </w:rPr>
      </w:pPr>
      <w:r w:rsidRPr="0065135E">
        <w:rPr>
          <w:rFonts w:ascii="Times New Roman" w:eastAsia="Times New Roman" w:hAnsi="Times New Roman" w:cs="Times New Roman"/>
          <w:b/>
          <w:i/>
          <w:sz w:val="28"/>
          <w:szCs w:val="28"/>
          <w:lang w:val="kk-KZ" w:eastAsia="ru-RU"/>
        </w:rPr>
        <w:t>Проект</w:t>
      </w:r>
    </w:p>
    <w:p w:rsidR="0065135E" w:rsidRDefault="0065135E" w:rsidP="0065135E">
      <w:pPr>
        <w:spacing w:after="0" w:line="240" w:lineRule="auto"/>
        <w:ind w:firstLine="851"/>
        <w:jc w:val="right"/>
        <w:outlineLvl w:val="0"/>
        <w:rPr>
          <w:rFonts w:ascii="Times New Roman" w:eastAsia="Times New Roman" w:hAnsi="Times New Roman" w:cs="Times New Roman"/>
          <w:b/>
          <w:i/>
          <w:sz w:val="28"/>
          <w:szCs w:val="28"/>
          <w:lang w:val="kk-KZ" w:eastAsia="ru-RU"/>
        </w:rPr>
      </w:pPr>
    </w:p>
    <w:p w:rsidR="0065135E" w:rsidRPr="0065135E" w:rsidRDefault="0065135E" w:rsidP="0065135E">
      <w:pPr>
        <w:spacing w:after="0" w:line="240" w:lineRule="auto"/>
        <w:ind w:firstLine="851"/>
        <w:jc w:val="right"/>
        <w:outlineLvl w:val="0"/>
        <w:rPr>
          <w:rFonts w:ascii="Times New Roman" w:eastAsia="Times New Roman" w:hAnsi="Times New Roman" w:cs="Times New Roman"/>
          <w:b/>
          <w:i/>
          <w:sz w:val="28"/>
          <w:szCs w:val="28"/>
          <w:lang w:val="kk-KZ" w:eastAsia="ru-RU"/>
        </w:rPr>
      </w:pPr>
    </w:p>
    <w:p w:rsidR="0065135E" w:rsidRPr="0065135E" w:rsidRDefault="0065135E" w:rsidP="0065135E">
      <w:pPr>
        <w:spacing w:after="0" w:line="240" w:lineRule="auto"/>
        <w:ind w:firstLine="851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65135E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К</w:t>
      </w:r>
      <w:r w:rsidRPr="0065135E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ЛИНИЧЕСК</w:t>
      </w:r>
      <w:r w:rsidRPr="0065135E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ИЙ </w:t>
      </w:r>
      <w:r w:rsidRPr="0065135E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ПРОТОКОЛ ДИАГНОСТИКИ И ЛЕЧЕНИЯ</w:t>
      </w:r>
    </w:p>
    <w:p w:rsidR="0065135E" w:rsidRDefault="0065135E" w:rsidP="0065135E">
      <w:pPr>
        <w:spacing w:after="0" w:line="240" w:lineRule="auto"/>
        <w:ind w:firstLine="851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65135E" w:rsidRPr="0065135E" w:rsidRDefault="0065135E" w:rsidP="0065135E">
      <w:pPr>
        <w:spacing w:after="0" w:line="240" w:lineRule="auto"/>
        <w:ind w:firstLine="851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65135E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МОЧЕКАМЕННАЯ БОЛЕЗНЬ</w:t>
      </w:r>
    </w:p>
    <w:p w:rsidR="0065135E" w:rsidRPr="0065135E" w:rsidRDefault="0065135E" w:rsidP="0065135E">
      <w:pPr>
        <w:spacing w:after="0" w:line="240" w:lineRule="auto"/>
        <w:ind w:firstLine="851"/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</w:pPr>
    </w:p>
    <w:p w:rsidR="0065135E" w:rsidRPr="0065135E" w:rsidRDefault="0065135E" w:rsidP="0065135E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ВВОДНАЯ ЧАСТЬ:</w:t>
      </w:r>
    </w:p>
    <w:p w:rsidR="0065135E" w:rsidRPr="00B267E4" w:rsidRDefault="0065135E" w:rsidP="0065135E">
      <w:pPr>
        <w:tabs>
          <w:tab w:val="left" w:pos="0"/>
        </w:tabs>
        <w:spacing w:after="0" w:line="240" w:lineRule="auto"/>
        <w:contextualSpacing/>
        <w:jc w:val="both"/>
        <w:rPr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1.1 </w:t>
      </w:r>
      <w:r w:rsidRPr="0065135E">
        <w:rPr>
          <w:rFonts w:ascii="Times New Roman" w:hAnsi="Times New Roman" w:cs="Times New Roman"/>
          <w:b/>
          <w:sz w:val="28"/>
          <w:szCs w:val="28"/>
        </w:rPr>
        <w:t>Ко</w:t>
      </w:r>
      <w:proofErr w:type="gramStart"/>
      <w:r w:rsidRPr="0065135E">
        <w:rPr>
          <w:rFonts w:ascii="Times New Roman" w:hAnsi="Times New Roman" w:cs="Times New Roman"/>
          <w:b/>
          <w:sz w:val="28"/>
          <w:szCs w:val="28"/>
        </w:rPr>
        <w:t>д(</w:t>
      </w:r>
      <w:proofErr w:type="gramEnd"/>
      <w:r w:rsidRPr="0065135E">
        <w:rPr>
          <w:rFonts w:ascii="Times New Roman" w:hAnsi="Times New Roman" w:cs="Times New Roman"/>
          <w:b/>
          <w:sz w:val="28"/>
          <w:szCs w:val="28"/>
        </w:rPr>
        <w:t>ы) МКБ-10: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41"/>
        <w:gridCol w:w="8489"/>
      </w:tblGrid>
      <w:tr w:rsidR="0065135E" w:rsidRPr="0065135E" w:rsidTr="0065135E">
        <w:tc>
          <w:tcPr>
            <w:tcW w:w="10206" w:type="dxa"/>
            <w:gridSpan w:val="2"/>
            <w:shd w:val="clear" w:color="auto" w:fill="auto"/>
          </w:tcPr>
          <w:p w:rsidR="0065135E" w:rsidRPr="0065135E" w:rsidRDefault="0065135E" w:rsidP="0065135E">
            <w:pPr>
              <w:spacing w:after="0" w:line="240" w:lineRule="auto"/>
              <w:ind w:firstLine="85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65135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 xml:space="preserve">МКБ-10 </w:t>
            </w:r>
          </w:p>
        </w:tc>
      </w:tr>
      <w:tr w:rsidR="0065135E" w:rsidRPr="0065135E" w:rsidTr="0065135E">
        <w:tc>
          <w:tcPr>
            <w:tcW w:w="1560" w:type="dxa"/>
            <w:shd w:val="clear" w:color="auto" w:fill="auto"/>
          </w:tcPr>
          <w:p w:rsidR="0065135E" w:rsidRPr="0065135E" w:rsidRDefault="0065135E" w:rsidP="006513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65135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>Код</w:t>
            </w:r>
          </w:p>
        </w:tc>
        <w:tc>
          <w:tcPr>
            <w:tcW w:w="8646" w:type="dxa"/>
            <w:shd w:val="clear" w:color="auto" w:fill="auto"/>
          </w:tcPr>
          <w:p w:rsidR="0065135E" w:rsidRPr="0065135E" w:rsidRDefault="0065135E" w:rsidP="0065135E">
            <w:pPr>
              <w:spacing w:after="0" w:line="240" w:lineRule="auto"/>
              <w:ind w:firstLine="85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65135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>Название</w:t>
            </w:r>
          </w:p>
        </w:tc>
      </w:tr>
      <w:tr w:rsidR="0065135E" w:rsidRPr="0065135E" w:rsidTr="0065135E">
        <w:tc>
          <w:tcPr>
            <w:tcW w:w="1560" w:type="dxa"/>
            <w:shd w:val="clear" w:color="auto" w:fill="auto"/>
          </w:tcPr>
          <w:p w:rsidR="0065135E" w:rsidRPr="0065135E" w:rsidRDefault="0065135E" w:rsidP="0065135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65135E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N</w:t>
            </w:r>
            <w:r w:rsidRPr="0065135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20.0</w:t>
            </w:r>
          </w:p>
        </w:tc>
        <w:tc>
          <w:tcPr>
            <w:tcW w:w="8646" w:type="dxa"/>
            <w:shd w:val="clear" w:color="auto" w:fill="auto"/>
          </w:tcPr>
          <w:p w:rsidR="0065135E" w:rsidRPr="0065135E" w:rsidRDefault="001A6C26" w:rsidP="001A6C2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65135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К</w:t>
            </w:r>
            <w:r w:rsidR="0065135E" w:rsidRPr="0065135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амни поч</w:t>
            </w:r>
            <w:r w:rsidR="00963FA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ек</w:t>
            </w:r>
          </w:p>
        </w:tc>
      </w:tr>
      <w:tr w:rsidR="0065135E" w:rsidRPr="0065135E" w:rsidTr="0065135E">
        <w:tc>
          <w:tcPr>
            <w:tcW w:w="1560" w:type="dxa"/>
            <w:shd w:val="clear" w:color="auto" w:fill="auto"/>
          </w:tcPr>
          <w:p w:rsidR="0065135E" w:rsidRPr="0065135E" w:rsidRDefault="0065135E" w:rsidP="0065135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65135E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N</w:t>
            </w:r>
            <w:r w:rsidRPr="0065135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20.1</w:t>
            </w:r>
          </w:p>
        </w:tc>
        <w:tc>
          <w:tcPr>
            <w:tcW w:w="8646" w:type="dxa"/>
            <w:shd w:val="clear" w:color="auto" w:fill="auto"/>
          </w:tcPr>
          <w:p w:rsidR="0065135E" w:rsidRPr="0065135E" w:rsidRDefault="001A6C26" w:rsidP="0065135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65135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К</w:t>
            </w:r>
            <w:r w:rsidR="0065135E" w:rsidRPr="0065135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амни мочеточника</w:t>
            </w:r>
          </w:p>
        </w:tc>
      </w:tr>
      <w:tr w:rsidR="0065135E" w:rsidRPr="0065135E" w:rsidTr="0065135E">
        <w:tc>
          <w:tcPr>
            <w:tcW w:w="1560" w:type="dxa"/>
            <w:shd w:val="clear" w:color="auto" w:fill="auto"/>
          </w:tcPr>
          <w:p w:rsidR="0065135E" w:rsidRPr="0065135E" w:rsidRDefault="0065135E" w:rsidP="0065135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65135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N 21.0</w:t>
            </w:r>
          </w:p>
        </w:tc>
        <w:tc>
          <w:tcPr>
            <w:tcW w:w="8646" w:type="dxa"/>
            <w:shd w:val="clear" w:color="auto" w:fill="auto"/>
          </w:tcPr>
          <w:p w:rsidR="0065135E" w:rsidRPr="0065135E" w:rsidRDefault="001A6C26" w:rsidP="0065135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К</w:t>
            </w:r>
            <w:r w:rsidR="0065135E" w:rsidRPr="0065135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амни в мочевом пузыре</w:t>
            </w:r>
          </w:p>
        </w:tc>
      </w:tr>
      <w:tr w:rsidR="0065135E" w:rsidRPr="0065135E" w:rsidTr="0065135E">
        <w:tc>
          <w:tcPr>
            <w:tcW w:w="1560" w:type="dxa"/>
            <w:shd w:val="clear" w:color="auto" w:fill="auto"/>
          </w:tcPr>
          <w:p w:rsidR="0065135E" w:rsidRPr="0065135E" w:rsidRDefault="0065135E" w:rsidP="0065135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65135E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N</w:t>
            </w:r>
            <w:r w:rsidRPr="0065135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21.1</w:t>
            </w:r>
          </w:p>
        </w:tc>
        <w:tc>
          <w:tcPr>
            <w:tcW w:w="8646" w:type="dxa"/>
            <w:shd w:val="clear" w:color="auto" w:fill="auto"/>
          </w:tcPr>
          <w:p w:rsidR="0065135E" w:rsidRDefault="001A6C26" w:rsidP="001A6C2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65135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ам</w:t>
            </w:r>
            <w:r w:rsidR="0065135E" w:rsidRPr="0065135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и в</w:t>
            </w:r>
            <w:r w:rsidR="0065135E" w:rsidRPr="0065135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уретр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е</w:t>
            </w:r>
          </w:p>
        </w:tc>
      </w:tr>
    </w:tbl>
    <w:p w:rsidR="0065135E" w:rsidRPr="0065135E" w:rsidRDefault="0065135E" w:rsidP="0065135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1A6C26" w:rsidRDefault="001A6C26" w:rsidP="001A6C26">
      <w:pPr>
        <w:pStyle w:val="a3"/>
        <w:numPr>
          <w:ilvl w:val="1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A6C2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Дата разработки протокола: </w:t>
      </w:r>
      <w:r w:rsidRPr="001A6C26">
        <w:rPr>
          <w:rFonts w:ascii="Times New Roman" w:eastAsia="Times New Roman" w:hAnsi="Times New Roman"/>
          <w:sz w:val="28"/>
          <w:szCs w:val="28"/>
          <w:lang w:eastAsia="ru-RU"/>
        </w:rPr>
        <w:t>2017 год.</w:t>
      </w:r>
    </w:p>
    <w:p w:rsidR="001A6C26" w:rsidRPr="001A6C26" w:rsidRDefault="001A6C26" w:rsidP="001A6C26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A6C26" w:rsidRPr="009740CF" w:rsidRDefault="001A6C26" w:rsidP="001A6C26">
      <w:pPr>
        <w:pStyle w:val="a3"/>
        <w:numPr>
          <w:ilvl w:val="1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A6C26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9740CF" w:rsidRPr="009740CF">
        <w:rPr>
          <w:rFonts w:ascii="Times New Roman" w:eastAsia="Times New Roman" w:hAnsi="Times New Roman"/>
          <w:b/>
          <w:sz w:val="28"/>
          <w:szCs w:val="28"/>
          <w:lang w:eastAsia="ru-RU"/>
        </w:rPr>
        <w:t>Сокращения, используемые в протоколе:</w:t>
      </w: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1010"/>
        <w:gridCol w:w="424"/>
        <w:gridCol w:w="8596"/>
      </w:tblGrid>
      <w:tr w:rsidR="009740CF" w:rsidRPr="001F154E" w:rsidTr="00755874">
        <w:tc>
          <w:tcPr>
            <w:tcW w:w="902" w:type="dxa"/>
          </w:tcPr>
          <w:p w:rsidR="009740CF" w:rsidRPr="001F154E" w:rsidRDefault="009740CF" w:rsidP="0065135E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val="ru-RU" w:eastAsia="ru-RU"/>
              </w:rPr>
            </w:pPr>
            <w:r w:rsidRPr="001F154E">
              <w:rPr>
                <w:rFonts w:ascii="Times New Roman" w:hAnsi="Times New Roman"/>
                <w:sz w:val="28"/>
                <w:szCs w:val="28"/>
              </w:rPr>
              <w:t>УЗИ</w:t>
            </w:r>
          </w:p>
        </w:tc>
        <w:tc>
          <w:tcPr>
            <w:tcW w:w="425" w:type="dxa"/>
          </w:tcPr>
          <w:p w:rsidR="009740CF" w:rsidRPr="001F154E" w:rsidRDefault="009740CF" w:rsidP="0065135E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val="ru-RU" w:eastAsia="ru-RU"/>
              </w:rPr>
            </w:pPr>
            <w:r w:rsidRPr="001F154E">
              <w:rPr>
                <w:rFonts w:ascii="Times New Roman" w:eastAsia="Times New Roman" w:hAnsi="Times New Roman"/>
                <w:color w:val="231F20"/>
                <w:sz w:val="28"/>
                <w:szCs w:val="28"/>
                <w:lang w:val="ru-RU" w:eastAsia="ru-RU"/>
              </w:rPr>
              <w:t>–</w:t>
            </w:r>
          </w:p>
        </w:tc>
        <w:tc>
          <w:tcPr>
            <w:tcW w:w="8678" w:type="dxa"/>
          </w:tcPr>
          <w:p w:rsidR="009740CF" w:rsidRPr="001F154E" w:rsidRDefault="009740CF" w:rsidP="0065135E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val="ru-RU" w:eastAsia="ru-RU"/>
              </w:rPr>
            </w:pPr>
            <w:r w:rsidRPr="001F154E">
              <w:rPr>
                <w:rFonts w:ascii="Times New Roman" w:hAnsi="Times New Roman"/>
                <w:sz w:val="28"/>
                <w:szCs w:val="28"/>
              </w:rPr>
              <w:t>ультразвуковое исследование</w:t>
            </w:r>
          </w:p>
        </w:tc>
      </w:tr>
      <w:tr w:rsidR="009740CF" w:rsidRPr="001F154E" w:rsidTr="00755874">
        <w:tc>
          <w:tcPr>
            <w:tcW w:w="902" w:type="dxa"/>
          </w:tcPr>
          <w:p w:rsidR="009740CF" w:rsidRPr="001F154E" w:rsidRDefault="009740CF" w:rsidP="0065135E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val="ru-RU" w:eastAsia="ru-RU"/>
              </w:rPr>
            </w:pPr>
            <w:r w:rsidRPr="001F154E">
              <w:rPr>
                <w:rFonts w:ascii="Times New Roman" w:hAnsi="Times New Roman"/>
                <w:sz w:val="28"/>
                <w:szCs w:val="28"/>
              </w:rPr>
              <w:t>ОАК</w:t>
            </w:r>
          </w:p>
        </w:tc>
        <w:tc>
          <w:tcPr>
            <w:tcW w:w="425" w:type="dxa"/>
          </w:tcPr>
          <w:p w:rsidR="009740CF" w:rsidRPr="001F154E" w:rsidRDefault="009740CF" w:rsidP="0065135E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val="ru-RU" w:eastAsia="ru-RU"/>
              </w:rPr>
            </w:pPr>
            <w:r w:rsidRPr="001F154E">
              <w:rPr>
                <w:rFonts w:ascii="Times New Roman" w:eastAsia="Times New Roman" w:hAnsi="Times New Roman"/>
                <w:color w:val="231F20"/>
                <w:sz w:val="28"/>
                <w:szCs w:val="28"/>
                <w:lang w:val="ru-RU" w:eastAsia="ru-RU"/>
              </w:rPr>
              <w:t>–</w:t>
            </w:r>
          </w:p>
        </w:tc>
        <w:tc>
          <w:tcPr>
            <w:tcW w:w="8678" w:type="dxa"/>
          </w:tcPr>
          <w:p w:rsidR="009740CF" w:rsidRPr="001F154E" w:rsidRDefault="009740CF" w:rsidP="0065135E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val="ru-RU" w:eastAsia="ru-RU"/>
              </w:rPr>
            </w:pPr>
            <w:r w:rsidRPr="001F154E">
              <w:rPr>
                <w:rFonts w:ascii="Times New Roman" w:hAnsi="Times New Roman"/>
                <w:sz w:val="28"/>
                <w:szCs w:val="28"/>
              </w:rPr>
              <w:t>общий анализ крови</w:t>
            </w:r>
          </w:p>
        </w:tc>
      </w:tr>
      <w:tr w:rsidR="009740CF" w:rsidRPr="001F154E" w:rsidTr="00755874">
        <w:tc>
          <w:tcPr>
            <w:tcW w:w="902" w:type="dxa"/>
          </w:tcPr>
          <w:p w:rsidR="009740CF" w:rsidRPr="001F154E" w:rsidRDefault="009740CF" w:rsidP="0065135E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val="ru-RU" w:eastAsia="ru-RU"/>
              </w:rPr>
            </w:pPr>
            <w:r w:rsidRPr="001F154E">
              <w:rPr>
                <w:rFonts w:ascii="Times New Roman" w:hAnsi="Times New Roman"/>
                <w:sz w:val="28"/>
                <w:szCs w:val="28"/>
              </w:rPr>
              <w:t>ОАМ</w:t>
            </w:r>
          </w:p>
        </w:tc>
        <w:tc>
          <w:tcPr>
            <w:tcW w:w="425" w:type="dxa"/>
          </w:tcPr>
          <w:p w:rsidR="009740CF" w:rsidRPr="001F154E" w:rsidRDefault="009740CF" w:rsidP="0065135E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val="ru-RU" w:eastAsia="ru-RU"/>
              </w:rPr>
            </w:pPr>
            <w:r w:rsidRPr="001F154E">
              <w:rPr>
                <w:rFonts w:ascii="Times New Roman" w:eastAsia="Times New Roman" w:hAnsi="Times New Roman"/>
                <w:color w:val="231F20"/>
                <w:sz w:val="28"/>
                <w:szCs w:val="28"/>
                <w:lang w:val="ru-RU" w:eastAsia="ru-RU"/>
              </w:rPr>
              <w:t>–</w:t>
            </w:r>
          </w:p>
        </w:tc>
        <w:tc>
          <w:tcPr>
            <w:tcW w:w="8678" w:type="dxa"/>
          </w:tcPr>
          <w:p w:rsidR="009740CF" w:rsidRPr="001F154E" w:rsidRDefault="009740CF" w:rsidP="0065135E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val="ru-RU" w:eastAsia="ru-RU"/>
              </w:rPr>
            </w:pPr>
            <w:r w:rsidRPr="001F154E">
              <w:rPr>
                <w:rFonts w:ascii="Times New Roman" w:hAnsi="Times New Roman"/>
                <w:sz w:val="28"/>
                <w:szCs w:val="28"/>
              </w:rPr>
              <w:t>общий анализ мочи</w:t>
            </w:r>
          </w:p>
        </w:tc>
      </w:tr>
      <w:tr w:rsidR="009740CF" w:rsidRPr="001F154E" w:rsidTr="00755874">
        <w:tc>
          <w:tcPr>
            <w:tcW w:w="902" w:type="dxa"/>
          </w:tcPr>
          <w:p w:rsidR="009740CF" w:rsidRPr="001F154E" w:rsidRDefault="009740CF" w:rsidP="0065135E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val="ru-RU" w:eastAsia="ru-RU"/>
              </w:rPr>
            </w:pPr>
            <w:r w:rsidRPr="001F154E">
              <w:rPr>
                <w:rFonts w:ascii="Times New Roman" w:hAnsi="Times New Roman"/>
                <w:sz w:val="28"/>
                <w:szCs w:val="28"/>
              </w:rPr>
              <w:t>СОЭ</w:t>
            </w:r>
          </w:p>
        </w:tc>
        <w:tc>
          <w:tcPr>
            <w:tcW w:w="425" w:type="dxa"/>
          </w:tcPr>
          <w:p w:rsidR="009740CF" w:rsidRPr="001F154E" w:rsidRDefault="009740CF" w:rsidP="0065135E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val="ru-RU" w:eastAsia="ru-RU"/>
              </w:rPr>
            </w:pPr>
            <w:r w:rsidRPr="001F154E">
              <w:rPr>
                <w:rFonts w:ascii="Times New Roman" w:eastAsia="Times New Roman" w:hAnsi="Times New Roman"/>
                <w:color w:val="231F20"/>
                <w:sz w:val="28"/>
                <w:szCs w:val="28"/>
                <w:lang w:val="ru-RU" w:eastAsia="ru-RU"/>
              </w:rPr>
              <w:t>–</w:t>
            </w:r>
          </w:p>
        </w:tc>
        <w:tc>
          <w:tcPr>
            <w:tcW w:w="8678" w:type="dxa"/>
          </w:tcPr>
          <w:p w:rsidR="009740CF" w:rsidRPr="001F154E" w:rsidRDefault="009740CF" w:rsidP="0065135E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val="ru-RU" w:eastAsia="ru-RU"/>
              </w:rPr>
            </w:pPr>
            <w:r w:rsidRPr="001F154E">
              <w:rPr>
                <w:rFonts w:ascii="Times New Roman" w:hAnsi="Times New Roman"/>
                <w:sz w:val="28"/>
                <w:szCs w:val="28"/>
              </w:rPr>
              <w:t>скорость оседания эритроцитов</w:t>
            </w:r>
          </w:p>
        </w:tc>
      </w:tr>
      <w:tr w:rsidR="009740CF" w:rsidRPr="001F154E" w:rsidTr="00755874">
        <w:tc>
          <w:tcPr>
            <w:tcW w:w="902" w:type="dxa"/>
          </w:tcPr>
          <w:p w:rsidR="009740CF" w:rsidRPr="001F154E" w:rsidRDefault="009740CF" w:rsidP="0065135E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val="ru-RU" w:eastAsia="ru-RU"/>
              </w:rPr>
            </w:pPr>
            <w:r w:rsidRPr="001F154E">
              <w:rPr>
                <w:rFonts w:ascii="Times New Roman" w:hAnsi="Times New Roman"/>
                <w:sz w:val="28"/>
                <w:szCs w:val="28"/>
              </w:rPr>
              <w:t>ЭУВЛ</w:t>
            </w:r>
          </w:p>
        </w:tc>
        <w:tc>
          <w:tcPr>
            <w:tcW w:w="425" w:type="dxa"/>
          </w:tcPr>
          <w:p w:rsidR="009740CF" w:rsidRPr="001F154E" w:rsidRDefault="009740CF" w:rsidP="0065135E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val="ru-RU" w:eastAsia="ru-RU"/>
              </w:rPr>
            </w:pPr>
            <w:r w:rsidRPr="001F154E">
              <w:rPr>
                <w:rFonts w:ascii="Times New Roman" w:eastAsia="Times New Roman" w:hAnsi="Times New Roman"/>
                <w:color w:val="231F20"/>
                <w:sz w:val="28"/>
                <w:szCs w:val="28"/>
                <w:lang w:val="ru-RU" w:eastAsia="ru-RU"/>
              </w:rPr>
              <w:t>–</w:t>
            </w:r>
          </w:p>
        </w:tc>
        <w:tc>
          <w:tcPr>
            <w:tcW w:w="8678" w:type="dxa"/>
          </w:tcPr>
          <w:p w:rsidR="009740CF" w:rsidRPr="001F154E" w:rsidRDefault="009740CF" w:rsidP="0065135E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val="ru-RU" w:eastAsia="ru-RU"/>
              </w:rPr>
            </w:pPr>
            <w:r w:rsidRPr="001F154E">
              <w:rPr>
                <w:rFonts w:ascii="Times New Roman" w:hAnsi="Times New Roman"/>
                <w:sz w:val="28"/>
                <w:szCs w:val="28"/>
              </w:rPr>
              <w:t>экстракорпоральная ударно-волновая литотрипсия</w:t>
            </w:r>
          </w:p>
        </w:tc>
      </w:tr>
      <w:tr w:rsidR="009740CF" w:rsidRPr="001F154E" w:rsidTr="00755874">
        <w:tc>
          <w:tcPr>
            <w:tcW w:w="902" w:type="dxa"/>
          </w:tcPr>
          <w:p w:rsidR="009740CF" w:rsidRPr="001F154E" w:rsidRDefault="009740CF" w:rsidP="0065135E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val="ru-RU" w:eastAsia="ru-RU"/>
              </w:rPr>
            </w:pPr>
            <w:r w:rsidRPr="001F154E">
              <w:rPr>
                <w:rFonts w:ascii="Times New Roman" w:hAnsi="Times New Roman"/>
                <w:sz w:val="28"/>
                <w:szCs w:val="28"/>
              </w:rPr>
              <w:t>КТ</w:t>
            </w:r>
          </w:p>
        </w:tc>
        <w:tc>
          <w:tcPr>
            <w:tcW w:w="425" w:type="dxa"/>
          </w:tcPr>
          <w:p w:rsidR="009740CF" w:rsidRPr="001F154E" w:rsidRDefault="009740CF" w:rsidP="0065135E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val="ru-RU" w:eastAsia="ru-RU"/>
              </w:rPr>
            </w:pPr>
            <w:r w:rsidRPr="001F154E">
              <w:rPr>
                <w:rFonts w:ascii="Times New Roman" w:eastAsia="Times New Roman" w:hAnsi="Times New Roman"/>
                <w:color w:val="231F20"/>
                <w:sz w:val="28"/>
                <w:szCs w:val="28"/>
                <w:lang w:val="ru-RU" w:eastAsia="ru-RU"/>
              </w:rPr>
              <w:t>–</w:t>
            </w:r>
          </w:p>
        </w:tc>
        <w:tc>
          <w:tcPr>
            <w:tcW w:w="8678" w:type="dxa"/>
          </w:tcPr>
          <w:p w:rsidR="009740CF" w:rsidRPr="001F154E" w:rsidRDefault="009740CF" w:rsidP="009740CF">
            <w:pPr>
              <w:tabs>
                <w:tab w:val="left" w:pos="1072"/>
              </w:tabs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val="ru-RU" w:eastAsia="ru-RU"/>
              </w:rPr>
            </w:pPr>
            <w:r w:rsidRPr="001F154E">
              <w:rPr>
                <w:rFonts w:ascii="Times New Roman" w:hAnsi="Times New Roman"/>
                <w:sz w:val="28"/>
                <w:szCs w:val="28"/>
              </w:rPr>
              <w:t>компьютерная томография</w:t>
            </w:r>
          </w:p>
        </w:tc>
      </w:tr>
      <w:tr w:rsidR="009740CF" w:rsidRPr="001F154E" w:rsidTr="00755874">
        <w:tc>
          <w:tcPr>
            <w:tcW w:w="902" w:type="dxa"/>
          </w:tcPr>
          <w:p w:rsidR="009740CF" w:rsidRPr="001F154E" w:rsidRDefault="009740CF" w:rsidP="0065135E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val="ru-RU" w:eastAsia="ru-RU"/>
              </w:rPr>
            </w:pPr>
            <w:r w:rsidRPr="001F154E">
              <w:rPr>
                <w:rFonts w:ascii="Times New Roman" w:hAnsi="Times New Roman"/>
                <w:sz w:val="28"/>
                <w:szCs w:val="28"/>
              </w:rPr>
              <w:t>ДУВЛ</w:t>
            </w:r>
          </w:p>
        </w:tc>
        <w:tc>
          <w:tcPr>
            <w:tcW w:w="425" w:type="dxa"/>
          </w:tcPr>
          <w:p w:rsidR="009740CF" w:rsidRPr="001F154E" w:rsidRDefault="009740CF" w:rsidP="0065135E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val="ru-RU" w:eastAsia="ru-RU"/>
              </w:rPr>
            </w:pPr>
            <w:r w:rsidRPr="001F154E">
              <w:rPr>
                <w:rFonts w:ascii="Times New Roman" w:eastAsia="Times New Roman" w:hAnsi="Times New Roman"/>
                <w:color w:val="231F20"/>
                <w:sz w:val="28"/>
                <w:szCs w:val="28"/>
                <w:lang w:val="ru-RU" w:eastAsia="ru-RU"/>
              </w:rPr>
              <w:t>–</w:t>
            </w:r>
          </w:p>
        </w:tc>
        <w:tc>
          <w:tcPr>
            <w:tcW w:w="8678" w:type="dxa"/>
          </w:tcPr>
          <w:p w:rsidR="009740CF" w:rsidRPr="001F154E" w:rsidRDefault="009740CF" w:rsidP="0065135E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val="ru-RU" w:eastAsia="ru-RU"/>
              </w:rPr>
            </w:pPr>
            <w:r w:rsidRPr="001F154E">
              <w:rPr>
                <w:rFonts w:ascii="Times New Roman" w:hAnsi="Times New Roman"/>
                <w:sz w:val="28"/>
                <w:szCs w:val="28"/>
              </w:rPr>
              <w:t>дистанционная ударно-волновая литотрипсия</w:t>
            </w:r>
          </w:p>
        </w:tc>
      </w:tr>
      <w:tr w:rsidR="009740CF" w:rsidRPr="001F154E" w:rsidTr="00755874">
        <w:tc>
          <w:tcPr>
            <w:tcW w:w="902" w:type="dxa"/>
          </w:tcPr>
          <w:p w:rsidR="009740CF" w:rsidRPr="001F154E" w:rsidRDefault="009740CF" w:rsidP="0065135E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val="ru-RU" w:eastAsia="ru-RU"/>
              </w:rPr>
            </w:pPr>
            <w:r w:rsidRPr="001F154E">
              <w:rPr>
                <w:rFonts w:ascii="Times New Roman" w:hAnsi="Times New Roman"/>
                <w:sz w:val="28"/>
                <w:szCs w:val="28"/>
              </w:rPr>
              <w:t>КУЛ</w:t>
            </w:r>
          </w:p>
        </w:tc>
        <w:tc>
          <w:tcPr>
            <w:tcW w:w="425" w:type="dxa"/>
          </w:tcPr>
          <w:p w:rsidR="009740CF" w:rsidRPr="001F154E" w:rsidRDefault="009740CF" w:rsidP="0065135E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val="ru-RU" w:eastAsia="ru-RU"/>
              </w:rPr>
            </w:pPr>
            <w:r w:rsidRPr="001F154E">
              <w:rPr>
                <w:rFonts w:ascii="Times New Roman" w:eastAsia="Times New Roman" w:hAnsi="Times New Roman"/>
                <w:color w:val="231F20"/>
                <w:sz w:val="28"/>
                <w:szCs w:val="28"/>
                <w:lang w:val="ru-RU" w:eastAsia="ru-RU"/>
              </w:rPr>
              <w:t>–</w:t>
            </w:r>
          </w:p>
        </w:tc>
        <w:tc>
          <w:tcPr>
            <w:tcW w:w="8678" w:type="dxa"/>
          </w:tcPr>
          <w:p w:rsidR="009740CF" w:rsidRPr="001F154E" w:rsidRDefault="009740CF" w:rsidP="0065135E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val="ru-RU" w:eastAsia="ru-RU"/>
              </w:rPr>
            </w:pPr>
            <w:r w:rsidRPr="001F154E">
              <w:rPr>
                <w:rFonts w:ascii="Times New Roman" w:hAnsi="Times New Roman"/>
                <w:sz w:val="28"/>
                <w:szCs w:val="28"/>
              </w:rPr>
              <w:t>контактная уретеролитотрипсия</w:t>
            </w:r>
          </w:p>
        </w:tc>
      </w:tr>
      <w:tr w:rsidR="009740CF" w:rsidRPr="001F154E" w:rsidTr="00755874">
        <w:tc>
          <w:tcPr>
            <w:tcW w:w="902" w:type="dxa"/>
          </w:tcPr>
          <w:p w:rsidR="009740CF" w:rsidRPr="001F154E" w:rsidRDefault="009740CF" w:rsidP="0065135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F154E">
              <w:rPr>
                <w:rFonts w:ascii="Times New Roman" w:hAnsi="Times New Roman"/>
                <w:sz w:val="28"/>
                <w:szCs w:val="28"/>
              </w:rPr>
              <w:t>МКБ</w:t>
            </w:r>
          </w:p>
        </w:tc>
        <w:tc>
          <w:tcPr>
            <w:tcW w:w="425" w:type="dxa"/>
          </w:tcPr>
          <w:p w:rsidR="009740CF" w:rsidRPr="001F154E" w:rsidRDefault="009740CF" w:rsidP="0065135E">
            <w:pPr>
              <w:jc w:val="both"/>
              <w:rPr>
                <w:rFonts w:ascii="Times New Roman" w:eastAsia="Times New Roman" w:hAnsi="Times New Roman"/>
                <w:color w:val="231F20"/>
                <w:sz w:val="28"/>
                <w:szCs w:val="28"/>
                <w:lang w:val="ru-RU" w:eastAsia="ru-RU"/>
              </w:rPr>
            </w:pPr>
            <w:r w:rsidRPr="001F154E">
              <w:rPr>
                <w:rFonts w:ascii="Times New Roman" w:eastAsia="Times New Roman" w:hAnsi="Times New Roman"/>
                <w:color w:val="231F20"/>
                <w:sz w:val="28"/>
                <w:szCs w:val="28"/>
                <w:lang w:val="ru-RU" w:eastAsia="ru-RU"/>
              </w:rPr>
              <w:t>–</w:t>
            </w:r>
          </w:p>
        </w:tc>
        <w:tc>
          <w:tcPr>
            <w:tcW w:w="8678" w:type="dxa"/>
          </w:tcPr>
          <w:p w:rsidR="009740CF" w:rsidRPr="001F154E" w:rsidRDefault="009740CF" w:rsidP="0065135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F154E">
              <w:rPr>
                <w:rFonts w:ascii="Times New Roman" w:hAnsi="Times New Roman"/>
                <w:sz w:val="28"/>
                <w:szCs w:val="28"/>
              </w:rPr>
              <w:t>мочекаменная болезнь</w:t>
            </w:r>
          </w:p>
        </w:tc>
      </w:tr>
      <w:tr w:rsidR="009740CF" w:rsidRPr="001F154E" w:rsidTr="00755874">
        <w:tc>
          <w:tcPr>
            <w:tcW w:w="902" w:type="dxa"/>
          </w:tcPr>
          <w:p w:rsidR="009740CF" w:rsidRPr="001F154E" w:rsidRDefault="009740CF" w:rsidP="0065135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F154E">
              <w:rPr>
                <w:rFonts w:ascii="Times New Roman" w:hAnsi="Times New Roman"/>
                <w:sz w:val="28"/>
                <w:szCs w:val="28"/>
              </w:rPr>
              <w:t>МСКТ</w:t>
            </w:r>
          </w:p>
        </w:tc>
        <w:tc>
          <w:tcPr>
            <w:tcW w:w="425" w:type="dxa"/>
          </w:tcPr>
          <w:p w:rsidR="009740CF" w:rsidRPr="001F154E" w:rsidRDefault="009740CF" w:rsidP="0065135E">
            <w:pPr>
              <w:jc w:val="both"/>
              <w:rPr>
                <w:rFonts w:ascii="Times New Roman" w:eastAsia="Times New Roman" w:hAnsi="Times New Roman"/>
                <w:color w:val="231F20"/>
                <w:sz w:val="28"/>
                <w:szCs w:val="28"/>
                <w:lang w:val="ru-RU" w:eastAsia="ru-RU"/>
              </w:rPr>
            </w:pPr>
            <w:r w:rsidRPr="001F154E">
              <w:rPr>
                <w:rFonts w:ascii="Times New Roman" w:eastAsia="Times New Roman" w:hAnsi="Times New Roman"/>
                <w:color w:val="231F20"/>
                <w:sz w:val="28"/>
                <w:szCs w:val="28"/>
                <w:lang w:val="ru-RU" w:eastAsia="ru-RU"/>
              </w:rPr>
              <w:t>–</w:t>
            </w:r>
          </w:p>
        </w:tc>
        <w:tc>
          <w:tcPr>
            <w:tcW w:w="8678" w:type="dxa"/>
          </w:tcPr>
          <w:p w:rsidR="009740CF" w:rsidRPr="001F154E" w:rsidRDefault="009740CF" w:rsidP="0065135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F154E">
              <w:rPr>
                <w:rFonts w:ascii="Times New Roman" w:hAnsi="Times New Roman"/>
                <w:sz w:val="28"/>
                <w:szCs w:val="28"/>
              </w:rPr>
              <w:t>мультиспиральная компьютерная томография</w:t>
            </w:r>
          </w:p>
        </w:tc>
      </w:tr>
      <w:tr w:rsidR="009740CF" w:rsidRPr="001F154E" w:rsidTr="00755874">
        <w:tc>
          <w:tcPr>
            <w:tcW w:w="902" w:type="dxa"/>
          </w:tcPr>
          <w:p w:rsidR="009740CF" w:rsidRPr="001F154E" w:rsidRDefault="009740CF" w:rsidP="0065135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F154E">
              <w:rPr>
                <w:rFonts w:ascii="Times New Roman" w:hAnsi="Times New Roman"/>
                <w:sz w:val="28"/>
                <w:szCs w:val="28"/>
              </w:rPr>
              <w:t>СОЭ</w:t>
            </w:r>
          </w:p>
        </w:tc>
        <w:tc>
          <w:tcPr>
            <w:tcW w:w="425" w:type="dxa"/>
          </w:tcPr>
          <w:p w:rsidR="009740CF" w:rsidRPr="001F154E" w:rsidRDefault="009740CF" w:rsidP="0065135E">
            <w:pPr>
              <w:jc w:val="both"/>
              <w:rPr>
                <w:rFonts w:ascii="Times New Roman" w:eastAsia="Times New Roman" w:hAnsi="Times New Roman"/>
                <w:color w:val="231F20"/>
                <w:sz w:val="28"/>
                <w:szCs w:val="28"/>
                <w:lang w:val="ru-RU" w:eastAsia="ru-RU"/>
              </w:rPr>
            </w:pPr>
            <w:r w:rsidRPr="001F154E">
              <w:rPr>
                <w:rFonts w:ascii="Times New Roman" w:eastAsia="Times New Roman" w:hAnsi="Times New Roman"/>
                <w:color w:val="231F20"/>
                <w:sz w:val="28"/>
                <w:szCs w:val="28"/>
                <w:lang w:val="ru-RU" w:eastAsia="ru-RU"/>
              </w:rPr>
              <w:t>–</w:t>
            </w:r>
          </w:p>
        </w:tc>
        <w:tc>
          <w:tcPr>
            <w:tcW w:w="8678" w:type="dxa"/>
          </w:tcPr>
          <w:p w:rsidR="009740CF" w:rsidRPr="001F154E" w:rsidRDefault="009740CF" w:rsidP="0065135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F154E">
              <w:rPr>
                <w:rFonts w:ascii="Times New Roman" w:hAnsi="Times New Roman"/>
                <w:sz w:val="28"/>
                <w:szCs w:val="28"/>
              </w:rPr>
              <w:t>скорость оседания эритроцитов</w:t>
            </w:r>
          </w:p>
        </w:tc>
      </w:tr>
      <w:tr w:rsidR="009740CF" w:rsidRPr="001F154E" w:rsidTr="00755874">
        <w:tc>
          <w:tcPr>
            <w:tcW w:w="902" w:type="dxa"/>
          </w:tcPr>
          <w:p w:rsidR="009740CF" w:rsidRPr="001F154E" w:rsidRDefault="009740CF" w:rsidP="0065135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F154E">
              <w:rPr>
                <w:rFonts w:ascii="Times New Roman" w:hAnsi="Times New Roman"/>
                <w:sz w:val="28"/>
                <w:szCs w:val="28"/>
              </w:rPr>
              <w:t>ВИЧ</w:t>
            </w:r>
          </w:p>
        </w:tc>
        <w:tc>
          <w:tcPr>
            <w:tcW w:w="425" w:type="dxa"/>
          </w:tcPr>
          <w:p w:rsidR="009740CF" w:rsidRPr="001F154E" w:rsidRDefault="009740CF" w:rsidP="0065135E">
            <w:pPr>
              <w:jc w:val="both"/>
              <w:rPr>
                <w:rFonts w:ascii="Times New Roman" w:eastAsia="Times New Roman" w:hAnsi="Times New Roman"/>
                <w:color w:val="231F20"/>
                <w:sz w:val="28"/>
                <w:szCs w:val="28"/>
                <w:lang w:val="ru-RU" w:eastAsia="ru-RU"/>
              </w:rPr>
            </w:pPr>
            <w:r w:rsidRPr="001F154E">
              <w:rPr>
                <w:rFonts w:ascii="Times New Roman" w:eastAsia="Times New Roman" w:hAnsi="Times New Roman"/>
                <w:color w:val="231F20"/>
                <w:sz w:val="28"/>
                <w:szCs w:val="28"/>
                <w:lang w:val="ru-RU" w:eastAsia="ru-RU"/>
              </w:rPr>
              <w:t>–</w:t>
            </w:r>
          </w:p>
        </w:tc>
        <w:tc>
          <w:tcPr>
            <w:tcW w:w="8678" w:type="dxa"/>
          </w:tcPr>
          <w:p w:rsidR="009740CF" w:rsidRPr="001F154E" w:rsidRDefault="009740CF" w:rsidP="0065135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F154E">
              <w:rPr>
                <w:rFonts w:ascii="Times New Roman" w:hAnsi="Times New Roman"/>
                <w:sz w:val="28"/>
                <w:szCs w:val="28"/>
                <w:lang w:val="ru-RU"/>
              </w:rPr>
              <w:t>в</w:t>
            </w:r>
            <w:r w:rsidRPr="001F154E">
              <w:rPr>
                <w:rFonts w:ascii="Times New Roman" w:hAnsi="Times New Roman"/>
                <w:sz w:val="28"/>
                <w:szCs w:val="28"/>
              </w:rPr>
              <w:t>ирус иммунодефицита человека</w:t>
            </w:r>
          </w:p>
        </w:tc>
      </w:tr>
      <w:tr w:rsidR="009740CF" w:rsidRPr="001F154E" w:rsidTr="00755874">
        <w:tc>
          <w:tcPr>
            <w:tcW w:w="902" w:type="dxa"/>
          </w:tcPr>
          <w:p w:rsidR="009740CF" w:rsidRPr="001F154E" w:rsidRDefault="009740CF" w:rsidP="0065135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F154E">
              <w:rPr>
                <w:rFonts w:ascii="Times New Roman" w:hAnsi="Times New Roman"/>
                <w:sz w:val="28"/>
                <w:szCs w:val="28"/>
              </w:rPr>
              <w:t>ХПН</w:t>
            </w:r>
          </w:p>
        </w:tc>
        <w:tc>
          <w:tcPr>
            <w:tcW w:w="425" w:type="dxa"/>
          </w:tcPr>
          <w:p w:rsidR="009740CF" w:rsidRPr="001F154E" w:rsidRDefault="009740CF" w:rsidP="0065135E">
            <w:pPr>
              <w:jc w:val="both"/>
              <w:rPr>
                <w:rFonts w:ascii="Times New Roman" w:eastAsia="Times New Roman" w:hAnsi="Times New Roman"/>
                <w:color w:val="231F20"/>
                <w:sz w:val="28"/>
                <w:szCs w:val="28"/>
                <w:lang w:val="ru-RU" w:eastAsia="ru-RU"/>
              </w:rPr>
            </w:pPr>
            <w:r w:rsidRPr="001F154E">
              <w:rPr>
                <w:rFonts w:ascii="Times New Roman" w:eastAsia="Times New Roman" w:hAnsi="Times New Roman"/>
                <w:color w:val="231F20"/>
                <w:sz w:val="28"/>
                <w:szCs w:val="28"/>
                <w:lang w:val="ru-RU" w:eastAsia="ru-RU"/>
              </w:rPr>
              <w:t>–</w:t>
            </w:r>
          </w:p>
        </w:tc>
        <w:tc>
          <w:tcPr>
            <w:tcW w:w="8678" w:type="dxa"/>
          </w:tcPr>
          <w:p w:rsidR="009740CF" w:rsidRPr="001F154E" w:rsidRDefault="009740CF" w:rsidP="009740CF">
            <w:pPr>
              <w:tabs>
                <w:tab w:val="left" w:pos="1624"/>
              </w:tabs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F154E">
              <w:rPr>
                <w:rFonts w:ascii="Times New Roman" w:hAnsi="Times New Roman"/>
                <w:sz w:val="28"/>
                <w:szCs w:val="28"/>
              </w:rPr>
              <w:t>хроническая почечная недостаточность</w:t>
            </w:r>
          </w:p>
        </w:tc>
      </w:tr>
      <w:tr w:rsidR="009740CF" w:rsidRPr="001F154E" w:rsidTr="00755874">
        <w:tc>
          <w:tcPr>
            <w:tcW w:w="902" w:type="dxa"/>
          </w:tcPr>
          <w:p w:rsidR="009740CF" w:rsidRPr="001F154E" w:rsidRDefault="009740CF" w:rsidP="0065135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F154E">
              <w:rPr>
                <w:rFonts w:ascii="Times New Roman" w:hAnsi="Times New Roman"/>
                <w:sz w:val="28"/>
                <w:szCs w:val="28"/>
              </w:rPr>
              <w:t>ЧКНЛ</w:t>
            </w:r>
          </w:p>
        </w:tc>
        <w:tc>
          <w:tcPr>
            <w:tcW w:w="425" w:type="dxa"/>
          </w:tcPr>
          <w:p w:rsidR="009740CF" w:rsidRPr="001F154E" w:rsidRDefault="009740CF" w:rsidP="0065135E">
            <w:pPr>
              <w:jc w:val="both"/>
              <w:rPr>
                <w:rFonts w:ascii="Times New Roman" w:eastAsia="Times New Roman" w:hAnsi="Times New Roman"/>
                <w:color w:val="231F20"/>
                <w:sz w:val="28"/>
                <w:szCs w:val="28"/>
                <w:lang w:val="ru-RU" w:eastAsia="ru-RU"/>
              </w:rPr>
            </w:pPr>
            <w:r w:rsidRPr="001F154E">
              <w:rPr>
                <w:rFonts w:ascii="Times New Roman" w:eastAsia="Times New Roman" w:hAnsi="Times New Roman"/>
                <w:color w:val="231F20"/>
                <w:sz w:val="28"/>
                <w:szCs w:val="28"/>
                <w:lang w:val="ru-RU" w:eastAsia="ru-RU"/>
              </w:rPr>
              <w:t>–</w:t>
            </w:r>
          </w:p>
        </w:tc>
        <w:tc>
          <w:tcPr>
            <w:tcW w:w="8678" w:type="dxa"/>
          </w:tcPr>
          <w:p w:rsidR="009740CF" w:rsidRPr="001F154E" w:rsidRDefault="009740CF" w:rsidP="009740CF">
            <w:pPr>
              <w:tabs>
                <w:tab w:val="left" w:pos="162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F154E">
              <w:rPr>
                <w:rFonts w:ascii="Times New Roman" w:hAnsi="Times New Roman"/>
                <w:sz w:val="28"/>
                <w:szCs w:val="28"/>
              </w:rPr>
              <w:t>чрескожная нефролитолапаксия</w:t>
            </w:r>
          </w:p>
        </w:tc>
      </w:tr>
      <w:tr w:rsidR="009740CF" w:rsidRPr="001F154E" w:rsidTr="00755874">
        <w:tc>
          <w:tcPr>
            <w:tcW w:w="902" w:type="dxa"/>
          </w:tcPr>
          <w:p w:rsidR="009740CF" w:rsidRPr="001F154E" w:rsidRDefault="009740CF" w:rsidP="0065135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F154E">
              <w:rPr>
                <w:rFonts w:ascii="Times New Roman" w:hAnsi="Times New Roman"/>
                <w:sz w:val="28"/>
                <w:szCs w:val="28"/>
              </w:rPr>
              <w:t>ЧПНС</w:t>
            </w:r>
          </w:p>
        </w:tc>
        <w:tc>
          <w:tcPr>
            <w:tcW w:w="425" w:type="dxa"/>
          </w:tcPr>
          <w:p w:rsidR="009740CF" w:rsidRPr="001F154E" w:rsidRDefault="009740CF" w:rsidP="0065135E">
            <w:pPr>
              <w:jc w:val="both"/>
              <w:rPr>
                <w:rFonts w:ascii="Times New Roman" w:eastAsia="Times New Roman" w:hAnsi="Times New Roman"/>
                <w:color w:val="231F20"/>
                <w:sz w:val="28"/>
                <w:szCs w:val="28"/>
                <w:lang w:val="ru-RU" w:eastAsia="ru-RU"/>
              </w:rPr>
            </w:pPr>
            <w:r w:rsidRPr="001F154E">
              <w:rPr>
                <w:rFonts w:ascii="Times New Roman" w:eastAsia="Times New Roman" w:hAnsi="Times New Roman"/>
                <w:color w:val="231F20"/>
                <w:sz w:val="28"/>
                <w:szCs w:val="28"/>
                <w:lang w:val="ru-RU" w:eastAsia="ru-RU"/>
              </w:rPr>
              <w:t>–</w:t>
            </w:r>
          </w:p>
        </w:tc>
        <w:tc>
          <w:tcPr>
            <w:tcW w:w="8678" w:type="dxa"/>
          </w:tcPr>
          <w:p w:rsidR="009740CF" w:rsidRPr="001F154E" w:rsidRDefault="009740CF" w:rsidP="009740CF">
            <w:pPr>
              <w:tabs>
                <w:tab w:val="left" w:pos="1256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F154E">
              <w:rPr>
                <w:rFonts w:ascii="Times New Roman" w:hAnsi="Times New Roman"/>
                <w:sz w:val="28"/>
                <w:szCs w:val="28"/>
              </w:rPr>
              <w:t>чрескожная пункционная нефростомия</w:t>
            </w:r>
          </w:p>
        </w:tc>
      </w:tr>
      <w:tr w:rsidR="009740CF" w:rsidRPr="001F154E" w:rsidTr="00755874">
        <w:tc>
          <w:tcPr>
            <w:tcW w:w="902" w:type="dxa"/>
          </w:tcPr>
          <w:p w:rsidR="009740CF" w:rsidRPr="001F154E" w:rsidRDefault="009740CF" w:rsidP="0065135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F154E">
              <w:rPr>
                <w:rFonts w:ascii="Times New Roman" w:hAnsi="Times New Roman"/>
                <w:sz w:val="28"/>
                <w:szCs w:val="28"/>
              </w:rPr>
              <w:t>ЭКГ</w:t>
            </w:r>
          </w:p>
        </w:tc>
        <w:tc>
          <w:tcPr>
            <w:tcW w:w="425" w:type="dxa"/>
          </w:tcPr>
          <w:p w:rsidR="009740CF" w:rsidRPr="001F154E" w:rsidRDefault="009740CF" w:rsidP="0065135E">
            <w:pPr>
              <w:jc w:val="both"/>
              <w:rPr>
                <w:rFonts w:ascii="Times New Roman" w:eastAsia="Times New Roman" w:hAnsi="Times New Roman"/>
                <w:color w:val="231F20"/>
                <w:sz w:val="28"/>
                <w:szCs w:val="28"/>
                <w:lang w:val="ru-RU" w:eastAsia="ru-RU"/>
              </w:rPr>
            </w:pPr>
            <w:r w:rsidRPr="001F154E">
              <w:rPr>
                <w:rFonts w:ascii="Times New Roman" w:eastAsia="Times New Roman" w:hAnsi="Times New Roman"/>
                <w:color w:val="231F20"/>
                <w:sz w:val="28"/>
                <w:szCs w:val="28"/>
                <w:lang w:val="ru-RU" w:eastAsia="ru-RU"/>
              </w:rPr>
              <w:t>–</w:t>
            </w:r>
          </w:p>
        </w:tc>
        <w:tc>
          <w:tcPr>
            <w:tcW w:w="8678" w:type="dxa"/>
          </w:tcPr>
          <w:p w:rsidR="009740CF" w:rsidRPr="001F154E" w:rsidRDefault="009740CF" w:rsidP="009740CF">
            <w:pPr>
              <w:tabs>
                <w:tab w:val="left" w:pos="1758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F154E">
              <w:rPr>
                <w:rFonts w:ascii="Times New Roman" w:hAnsi="Times New Roman"/>
                <w:sz w:val="28"/>
                <w:szCs w:val="28"/>
              </w:rPr>
              <w:t>электрокардиография</w:t>
            </w:r>
          </w:p>
        </w:tc>
      </w:tr>
      <w:tr w:rsidR="001F154E" w:rsidRPr="001F154E" w:rsidTr="00755874">
        <w:tc>
          <w:tcPr>
            <w:tcW w:w="902" w:type="dxa"/>
          </w:tcPr>
          <w:p w:rsidR="001F154E" w:rsidRPr="001F154E" w:rsidRDefault="001F154E" w:rsidP="0065135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F154E">
              <w:rPr>
                <w:rFonts w:ascii="Times New Roman" w:hAnsi="Times New Roman"/>
                <w:sz w:val="28"/>
                <w:szCs w:val="28"/>
              </w:rPr>
              <w:t>ИМП</w:t>
            </w:r>
          </w:p>
        </w:tc>
        <w:tc>
          <w:tcPr>
            <w:tcW w:w="425" w:type="dxa"/>
          </w:tcPr>
          <w:p w:rsidR="001F154E" w:rsidRPr="001F154E" w:rsidRDefault="001F154E" w:rsidP="0065135E">
            <w:pPr>
              <w:jc w:val="both"/>
              <w:rPr>
                <w:rFonts w:ascii="Times New Roman" w:eastAsia="Times New Roman" w:hAnsi="Times New Roman"/>
                <w:color w:val="231F20"/>
                <w:sz w:val="28"/>
                <w:szCs w:val="28"/>
                <w:lang w:val="ru-RU" w:eastAsia="ru-RU"/>
              </w:rPr>
            </w:pPr>
            <w:r w:rsidRPr="001F154E">
              <w:rPr>
                <w:rFonts w:ascii="Times New Roman" w:eastAsia="Times New Roman" w:hAnsi="Times New Roman"/>
                <w:color w:val="231F20"/>
                <w:sz w:val="28"/>
                <w:szCs w:val="28"/>
                <w:lang w:val="ru-RU" w:eastAsia="ru-RU"/>
              </w:rPr>
              <w:t>–</w:t>
            </w:r>
          </w:p>
        </w:tc>
        <w:tc>
          <w:tcPr>
            <w:tcW w:w="8678" w:type="dxa"/>
          </w:tcPr>
          <w:p w:rsidR="001F154E" w:rsidRPr="001F154E" w:rsidRDefault="001F154E" w:rsidP="009740CF">
            <w:pPr>
              <w:tabs>
                <w:tab w:val="left" w:pos="1758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F154E">
              <w:rPr>
                <w:rFonts w:ascii="Times New Roman" w:hAnsi="Times New Roman"/>
                <w:sz w:val="28"/>
                <w:szCs w:val="28"/>
              </w:rPr>
              <w:t>инфекция мочевых путей</w:t>
            </w:r>
          </w:p>
        </w:tc>
      </w:tr>
      <w:tr w:rsidR="001F154E" w:rsidRPr="001F154E" w:rsidTr="00755874">
        <w:tc>
          <w:tcPr>
            <w:tcW w:w="902" w:type="dxa"/>
          </w:tcPr>
          <w:p w:rsidR="001F154E" w:rsidRPr="001F154E" w:rsidRDefault="001F154E" w:rsidP="0065135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F154E">
              <w:rPr>
                <w:rFonts w:ascii="Times New Roman" w:hAnsi="Times New Roman"/>
                <w:sz w:val="28"/>
                <w:szCs w:val="28"/>
              </w:rPr>
              <w:t>АЛТ</w:t>
            </w:r>
          </w:p>
        </w:tc>
        <w:tc>
          <w:tcPr>
            <w:tcW w:w="425" w:type="dxa"/>
          </w:tcPr>
          <w:p w:rsidR="001F154E" w:rsidRPr="001F154E" w:rsidRDefault="001F154E" w:rsidP="0065135E">
            <w:pPr>
              <w:jc w:val="both"/>
              <w:rPr>
                <w:rFonts w:ascii="Times New Roman" w:eastAsia="Times New Roman" w:hAnsi="Times New Roman"/>
                <w:color w:val="231F20"/>
                <w:sz w:val="28"/>
                <w:szCs w:val="28"/>
                <w:lang w:val="ru-RU" w:eastAsia="ru-RU"/>
              </w:rPr>
            </w:pPr>
            <w:r w:rsidRPr="001F154E">
              <w:rPr>
                <w:rFonts w:ascii="Times New Roman" w:eastAsia="Times New Roman" w:hAnsi="Times New Roman"/>
                <w:color w:val="231F20"/>
                <w:sz w:val="28"/>
                <w:szCs w:val="28"/>
                <w:lang w:val="ru-RU" w:eastAsia="ru-RU"/>
              </w:rPr>
              <w:t>–</w:t>
            </w:r>
          </w:p>
        </w:tc>
        <w:tc>
          <w:tcPr>
            <w:tcW w:w="8678" w:type="dxa"/>
          </w:tcPr>
          <w:p w:rsidR="001F154E" w:rsidRPr="001F154E" w:rsidRDefault="001F154E" w:rsidP="001F154E">
            <w:pPr>
              <w:tabs>
                <w:tab w:val="left" w:pos="1758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F154E">
              <w:rPr>
                <w:rFonts w:ascii="Times New Roman" w:hAnsi="Times New Roman"/>
                <w:sz w:val="28"/>
                <w:szCs w:val="28"/>
              </w:rPr>
              <w:t>аланинаминотрансфераза</w:t>
            </w:r>
          </w:p>
        </w:tc>
      </w:tr>
      <w:tr w:rsidR="001F154E" w:rsidRPr="001F154E" w:rsidTr="00755874">
        <w:tc>
          <w:tcPr>
            <w:tcW w:w="902" w:type="dxa"/>
          </w:tcPr>
          <w:p w:rsidR="001F154E" w:rsidRPr="001F154E" w:rsidRDefault="001F154E" w:rsidP="0065135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F154E">
              <w:rPr>
                <w:rFonts w:ascii="Times New Roman" w:hAnsi="Times New Roman"/>
                <w:sz w:val="28"/>
                <w:szCs w:val="28"/>
              </w:rPr>
              <w:t>АСТ</w:t>
            </w:r>
          </w:p>
        </w:tc>
        <w:tc>
          <w:tcPr>
            <w:tcW w:w="425" w:type="dxa"/>
          </w:tcPr>
          <w:p w:rsidR="001F154E" w:rsidRPr="001F154E" w:rsidRDefault="001F154E" w:rsidP="0065135E">
            <w:pPr>
              <w:jc w:val="both"/>
              <w:rPr>
                <w:rFonts w:ascii="Times New Roman" w:eastAsia="Times New Roman" w:hAnsi="Times New Roman"/>
                <w:color w:val="231F20"/>
                <w:sz w:val="28"/>
                <w:szCs w:val="28"/>
                <w:lang w:val="ru-RU" w:eastAsia="ru-RU"/>
              </w:rPr>
            </w:pPr>
            <w:r w:rsidRPr="001F154E">
              <w:rPr>
                <w:rFonts w:ascii="Times New Roman" w:eastAsia="Times New Roman" w:hAnsi="Times New Roman"/>
                <w:color w:val="231F20"/>
                <w:sz w:val="28"/>
                <w:szCs w:val="28"/>
                <w:lang w:val="ru-RU" w:eastAsia="ru-RU"/>
              </w:rPr>
              <w:t>–</w:t>
            </w:r>
          </w:p>
        </w:tc>
        <w:tc>
          <w:tcPr>
            <w:tcW w:w="8678" w:type="dxa"/>
          </w:tcPr>
          <w:p w:rsidR="001F154E" w:rsidRPr="001F154E" w:rsidRDefault="001F154E" w:rsidP="001F154E">
            <w:pPr>
              <w:tabs>
                <w:tab w:val="left" w:pos="1340"/>
              </w:tabs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F154E">
              <w:rPr>
                <w:rFonts w:ascii="Times New Roman" w:hAnsi="Times New Roman"/>
                <w:sz w:val="28"/>
                <w:szCs w:val="28"/>
              </w:rPr>
              <w:t>аспартатаминотрансфераза</w:t>
            </w:r>
          </w:p>
        </w:tc>
      </w:tr>
    </w:tbl>
    <w:p w:rsidR="0065135E" w:rsidRPr="0065135E" w:rsidRDefault="0065135E" w:rsidP="0065135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65135E" w:rsidRDefault="0065135E" w:rsidP="001F154E">
      <w:pPr>
        <w:pStyle w:val="a3"/>
        <w:numPr>
          <w:ilvl w:val="1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F154E">
        <w:rPr>
          <w:rFonts w:ascii="Times New Roman" w:eastAsia="Times New Roman" w:hAnsi="Times New Roman"/>
          <w:b/>
          <w:sz w:val="28"/>
          <w:szCs w:val="28"/>
          <w:lang w:eastAsia="ru-RU"/>
        </w:rPr>
        <w:t>Пользователи протокола</w:t>
      </w:r>
      <w:r w:rsidRPr="001F154E">
        <w:rPr>
          <w:rFonts w:ascii="Times New Roman" w:eastAsia="Times New Roman" w:hAnsi="Times New Roman"/>
          <w:sz w:val="28"/>
          <w:szCs w:val="28"/>
          <w:lang w:eastAsia="ru-RU"/>
        </w:rPr>
        <w:t xml:space="preserve">: </w:t>
      </w:r>
      <w:r w:rsidR="001F154E" w:rsidRPr="001F154E">
        <w:rPr>
          <w:rFonts w:ascii="Times New Roman" w:eastAsia="Times New Roman" w:hAnsi="Times New Roman"/>
          <w:sz w:val="28"/>
          <w:szCs w:val="28"/>
          <w:lang w:eastAsia="ru-RU"/>
        </w:rPr>
        <w:t>врачи скорой неотложной медицинской помощи, врачи общей практики,</w:t>
      </w:r>
      <w:r w:rsidRPr="001F154E">
        <w:rPr>
          <w:rFonts w:ascii="Times New Roman" w:eastAsia="Times New Roman" w:hAnsi="Times New Roman"/>
          <w:sz w:val="28"/>
          <w:szCs w:val="28"/>
          <w:lang w:eastAsia="ru-RU"/>
        </w:rPr>
        <w:t xml:space="preserve"> урологи, андрологи, хирурги, </w:t>
      </w:r>
      <w:r w:rsidR="001F154E" w:rsidRPr="001F154E">
        <w:rPr>
          <w:rFonts w:ascii="Times New Roman" w:eastAsia="Times New Roman" w:hAnsi="Times New Roman"/>
          <w:sz w:val="28"/>
          <w:szCs w:val="28"/>
          <w:lang w:eastAsia="ru-RU"/>
        </w:rPr>
        <w:t>травматологи</w:t>
      </w:r>
      <w:r w:rsidRPr="001F154E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1F154E" w:rsidRPr="001F154E" w:rsidRDefault="001F154E" w:rsidP="001F154E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5135E" w:rsidRPr="001F154E" w:rsidRDefault="0065135E" w:rsidP="001F154E">
      <w:pPr>
        <w:pStyle w:val="a3"/>
        <w:numPr>
          <w:ilvl w:val="1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F154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Категория пациентов: </w:t>
      </w:r>
      <w:r w:rsidRPr="001F154E">
        <w:rPr>
          <w:rFonts w:ascii="Times New Roman" w:eastAsia="Times New Roman" w:hAnsi="Times New Roman"/>
          <w:sz w:val="28"/>
          <w:szCs w:val="28"/>
          <w:lang w:eastAsia="ru-RU"/>
        </w:rPr>
        <w:t>взрослые</w:t>
      </w:r>
      <w:r w:rsidR="00755874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1F154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65135E" w:rsidRPr="0065135E" w:rsidRDefault="0065135E" w:rsidP="0065135E">
      <w:p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1F154E" w:rsidRPr="00B267E4" w:rsidRDefault="001F154E" w:rsidP="001F154E">
      <w:pPr>
        <w:tabs>
          <w:tab w:val="left" w:pos="0"/>
        </w:tabs>
        <w:spacing w:after="0" w:line="240" w:lineRule="auto"/>
        <w:contextualSpacing/>
        <w:jc w:val="both"/>
        <w:rPr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lastRenderedPageBreak/>
        <w:t xml:space="preserve">1.6 </w:t>
      </w:r>
      <w:r w:rsidRPr="001F154E">
        <w:rPr>
          <w:rFonts w:ascii="Times New Roman" w:hAnsi="Times New Roman" w:cs="Times New Roman"/>
          <w:b/>
          <w:sz w:val="28"/>
          <w:szCs w:val="28"/>
        </w:rPr>
        <w:t>Шкала уровня доказательности: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8930"/>
      </w:tblGrid>
      <w:tr w:rsidR="001F154E" w:rsidRPr="001F154E" w:rsidTr="001F154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54E" w:rsidRPr="004C69DB" w:rsidRDefault="001F154E" w:rsidP="001F154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4C69DB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>А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54E" w:rsidRPr="001F154E" w:rsidRDefault="001F154E" w:rsidP="001F15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1F154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Высококачественный мета-анализ, систематический обзор РКИ или крупное РКИ с очень низкой вероятностью (++) систематической ошибки </w:t>
            </w:r>
            <w:proofErr w:type="gramStart"/>
            <w:r w:rsidRPr="001F154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результаты</w:t>
            </w:r>
            <w:proofErr w:type="gramEnd"/>
            <w:r w:rsidRPr="001F154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которых могут быть распространены на соответствующую популяцию.</w:t>
            </w:r>
          </w:p>
        </w:tc>
      </w:tr>
      <w:tr w:rsidR="001F154E" w:rsidRPr="001F154E" w:rsidTr="001F154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54E" w:rsidRPr="004C69DB" w:rsidRDefault="001F154E" w:rsidP="001F154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4C69DB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>В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54E" w:rsidRPr="001F154E" w:rsidRDefault="001F154E" w:rsidP="001F15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1F154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Высококачественный (++) систематический обзор когортных или исследований случай-контроль или </w:t>
            </w:r>
            <w:proofErr w:type="gramStart"/>
            <w:r w:rsidRPr="001F154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Высококачественное</w:t>
            </w:r>
            <w:proofErr w:type="gramEnd"/>
            <w:r w:rsidRPr="001F154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(++) когортное или исследований случай-контроль с очень низким риском систематической ошибки или РКИ с невысоким (+) риском систематической ошибки, результаты которых могут быть распространены на соответствующую популяцию.</w:t>
            </w:r>
          </w:p>
        </w:tc>
      </w:tr>
      <w:tr w:rsidR="001F154E" w:rsidRPr="001F154E" w:rsidTr="001F154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54E" w:rsidRPr="004C69DB" w:rsidRDefault="001F154E" w:rsidP="001F154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4C69DB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>С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54E" w:rsidRPr="001F154E" w:rsidRDefault="001F154E" w:rsidP="001F15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1F154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Когортное или исследование случай-контроль или контролируемое исследование без рандомизации с невысоким риском систематической ошибки</w:t>
            </w:r>
            <w:proofErr w:type="gramStart"/>
            <w:r w:rsidRPr="001F154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(+).</w:t>
            </w:r>
            <w:proofErr w:type="gramEnd"/>
          </w:p>
          <w:p w:rsidR="001F154E" w:rsidRPr="001F154E" w:rsidRDefault="001F154E" w:rsidP="001F15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proofErr w:type="gramStart"/>
            <w:r w:rsidRPr="001F154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Результаты</w:t>
            </w:r>
            <w:proofErr w:type="gramEnd"/>
            <w:r w:rsidRPr="001F154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которых могут быть распространены на соответствующую популяцию или РКИ с очень низким или невысоким риском систематической ошибки (++ или +), результаты которых не могут быть непосредственно распространены на соответствующую популяцию.</w:t>
            </w:r>
          </w:p>
        </w:tc>
      </w:tr>
      <w:tr w:rsidR="001F154E" w:rsidRPr="001F154E" w:rsidTr="001F154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54E" w:rsidRPr="004C69DB" w:rsidRDefault="001F154E" w:rsidP="001F154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  <w:r w:rsidRPr="004C69DB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D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54E" w:rsidRPr="001F154E" w:rsidRDefault="001F154E" w:rsidP="001F15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1F154E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val="ru-RU" w:eastAsia="ru-RU"/>
              </w:rPr>
              <w:t>Описание серии случаев или неконтролируемое исследование или мнение экспертов.</w:t>
            </w:r>
          </w:p>
        </w:tc>
      </w:tr>
      <w:tr w:rsidR="001F154E" w:rsidRPr="001F154E" w:rsidTr="001F154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54E" w:rsidRPr="004C69DB" w:rsidRDefault="001F154E" w:rsidP="001F154E">
            <w:pPr>
              <w:tabs>
                <w:tab w:val="left" w:pos="0"/>
                <w:tab w:val="left" w:pos="74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  <w:r w:rsidRPr="004C69DB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GPP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54E" w:rsidRPr="001F154E" w:rsidRDefault="001F154E" w:rsidP="001F15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1F154E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val="ru-RU" w:eastAsia="ru-RU"/>
              </w:rPr>
              <w:t>Наилучшая клиническая практика.</w:t>
            </w:r>
          </w:p>
        </w:tc>
      </w:tr>
    </w:tbl>
    <w:p w:rsidR="0065135E" w:rsidRPr="0065135E" w:rsidRDefault="0065135E" w:rsidP="001F154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707042" w:rsidRPr="00707042" w:rsidRDefault="0065135E" w:rsidP="00EE755E">
      <w:pPr>
        <w:pStyle w:val="a3"/>
        <w:numPr>
          <w:ilvl w:val="1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07042">
        <w:rPr>
          <w:rFonts w:ascii="Times New Roman" w:eastAsia="Times New Roman" w:hAnsi="Times New Roman"/>
          <w:b/>
          <w:sz w:val="28"/>
          <w:szCs w:val="28"/>
          <w:lang w:eastAsia="ru-RU"/>
        </w:rPr>
        <w:t>Определение</w:t>
      </w:r>
      <w:r w:rsidR="004C69DB" w:rsidRPr="0070704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[1,2]</w:t>
      </w:r>
      <w:r w:rsidRPr="00707042">
        <w:rPr>
          <w:rFonts w:ascii="Times New Roman" w:eastAsia="Times New Roman" w:hAnsi="Times New Roman"/>
          <w:b/>
          <w:sz w:val="28"/>
          <w:szCs w:val="28"/>
          <w:lang w:eastAsia="ru-RU"/>
        </w:rPr>
        <w:t>:</w:t>
      </w:r>
      <w:r w:rsidRPr="00707042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 </w:t>
      </w:r>
      <w:r w:rsidR="004C69DB" w:rsidRPr="00707042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Мочекаменная болезнь</w:t>
      </w:r>
      <w:r w:rsidR="004C69DB" w:rsidRPr="00707042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 – это </w:t>
      </w:r>
      <w:r w:rsidR="004C69DB" w:rsidRPr="00707042"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Pr="00707042">
        <w:rPr>
          <w:rFonts w:ascii="Times New Roman" w:eastAsia="Times New Roman" w:hAnsi="Times New Roman"/>
          <w:sz w:val="28"/>
          <w:szCs w:val="28"/>
          <w:lang w:eastAsia="ru-RU"/>
        </w:rPr>
        <w:t>аболевание, которое</w:t>
      </w:r>
      <w:r w:rsidR="009740CF" w:rsidRPr="00707042">
        <w:rPr>
          <w:rFonts w:ascii="Times New Roman" w:eastAsia="Times New Roman" w:hAnsi="Times New Roman"/>
          <w:sz w:val="28"/>
          <w:szCs w:val="28"/>
          <w:lang w:eastAsia="ru-RU"/>
        </w:rPr>
        <w:t xml:space="preserve"> –</w:t>
      </w:r>
      <w:r w:rsidRPr="00707042">
        <w:rPr>
          <w:rFonts w:ascii="Times New Roman" w:eastAsia="Times New Roman" w:hAnsi="Times New Roman"/>
          <w:sz w:val="28"/>
          <w:szCs w:val="28"/>
          <w:lang w:eastAsia="ru-RU"/>
        </w:rPr>
        <w:t xml:space="preserve"> проявляется образованием камней в почках и других органах мочевыделительной системы. </w:t>
      </w:r>
      <w:r w:rsidR="00707042" w:rsidRPr="00707042">
        <w:rPr>
          <w:rFonts w:ascii="Times New Roman" w:hAnsi="Times New Roman"/>
          <w:sz w:val="28"/>
          <w:szCs w:val="28"/>
        </w:rPr>
        <w:t>Это заболевание встречается не менее чем у 1-3% населения — у людей молодого и </w:t>
      </w:r>
      <w:hyperlink r:id="rId9" w:history="1">
        <w:r w:rsidR="00707042" w:rsidRPr="00707042">
          <w:rPr>
            <w:rStyle w:val="a4"/>
            <w:rFonts w:ascii="Times New Roman" w:hAnsi="Times New Roman"/>
            <w:color w:val="auto"/>
            <w:sz w:val="28"/>
            <w:szCs w:val="28"/>
            <w:u w:val="none"/>
          </w:rPr>
          <w:t>среднего возраста</w:t>
        </w:r>
      </w:hyperlink>
      <w:r w:rsidR="00707042" w:rsidRPr="00707042">
        <w:rPr>
          <w:rFonts w:ascii="Times New Roman" w:hAnsi="Times New Roman"/>
          <w:sz w:val="28"/>
          <w:szCs w:val="28"/>
        </w:rPr>
        <w:t> камни чаще образуются в почках и мочеточниках, тогда как у </w:t>
      </w:r>
      <w:hyperlink r:id="rId10" w:history="1">
        <w:r w:rsidR="00707042" w:rsidRPr="00707042">
          <w:rPr>
            <w:rStyle w:val="a4"/>
            <w:rFonts w:ascii="Times New Roman" w:hAnsi="Times New Roman"/>
            <w:color w:val="auto"/>
            <w:sz w:val="28"/>
            <w:szCs w:val="28"/>
            <w:u w:val="none"/>
          </w:rPr>
          <w:t>детей</w:t>
        </w:r>
      </w:hyperlink>
      <w:r w:rsidR="00707042" w:rsidRPr="00707042">
        <w:rPr>
          <w:rFonts w:ascii="Times New Roman" w:hAnsi="Times New Roman"/>
          <w:sz w:val="28"/>
          <w:szCs w:val="28"/>
        </w:rPr>
        <w:t xml:space="preserve"> и людей пожилого возраста - чаще в мочевом пузыре. </w:t>
      </w:r>
      <w:r w:rsidR="00707042" w:rsidRPr="00707042">
        <w:rPr>
          <w:rFonts w:ascii="Times New Roman" w:eastAsia="Times New Roman" w:hAnsi="Times New Roman"/>
          <w:sz w:val="28"/>
          <w:szCs w:val="28"/>
          <w:lang w:eastAsia="ru-RU"/>
        </w:rPr>
        <w:t>Количество камней может быть различным </w:t>
      </w:r>
      <w:r w:rsidR="00707042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707042" w:rsidRPr="00707042">
        <w:rPr>
          <w:rFonts w:ascii="Times New Roman" w:eastAsia="Times New Roman" w:hAnsi="Times New Roman"/>
          <w:sz w:val="28"/>
          <w:szCs w:val="28"/>
          <w:lang w:eastAsia="ru-RU"/>
        </w:rPr>
        <w:t xml:space="preserve"> от одного до нескольких сотен. Размеры их также варьируют от песчинок до 10-12 см в диаметре</w:t>
      </w:r>
      <w:r w:rsidR="00707042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65135E" w:rsidRPr="00707042" w:rsidRDefault="0065135E" w:rsidP="00707042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65135E" w:rsidRPr="004C69DB" w:rsidRDefault="0065135E" w:rsidP="000027F1">
      <w:pPr>
        <w:pStyle w:val="a3"/>
        <w:numPr>
          <w:ilvl w:val="1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C69DB">
        <w:rPr>
          <w:rFonts w:ascii="Times New Roman" w:eastAsia="Times New Roman" w:hAnsi="Times New Roman"/>
          <w:b/>
          <w:sz w:val="28"/>
          <w:szCs w:val="28"/>
          <w:lang w:eastAsia="ru-RU"/>
        </w:rPr>
        <w:t>Классификация</w:t>
      </w:r>
      <w:r w:rsidRPr="004C69DB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4C69DB" w:rsidRDefault="0065135E" w:rsidP="0065135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65135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Конкременты классифицир</w:t>
      </w:r>
      <w:r w:rsidR="004C69DB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уют</w:t>
      </w:r>
      <w:r w:rsidRPr="0065135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по следующим критериям: </w:t>
      </w:r>
    </w:p>
    <w:p w:rsidR="004C69DB" w:rsidRDefault="004C69DB" w:rsidP="000027F1">
      <w:pPr>
        <w:pStyle w:val="a3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размер;</w:t>
      </w:r>
      <w:r w:rsidR="0065135E" w:rsidRPr="004C69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</w:p>
    <w:p w:rsidR="004C69DB" w:rsidRDefault="004C69DB" w:rsidP="000027F1">
      <w:pPr>
        <w:pStyle w:val="a3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л</w:t>
      </w:r>
      <w:r w:rsidR="0065135E" w:rsidRPr="004C69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окализация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  <w:r w:rsidR="0065135E" w:rsidRPr="004C69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</w:p>
    <w:p w:rsidR="004C69DB" w:rsidRDefault="0065135E" w:rsidP="000027F1">
      <w:pPr>
        <w:pStyle w:val="a3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C69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рентгенологические характеристики</w:t>
      </w:r>
      <w:r w:rsidR="004C69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  <w:r w:rsidRPr="004C69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</w:p>
    <w:p w:rsidR="004C69DB" w:rsidRDefault="0065135E" w:rsidP="000027F1">
      <w:pPr>
        <w:pStyle w:val="a3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C69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этиология</w:t>
      </w:r>
      <w:r w:rsidR="004C69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формирования камней;</w:t>
      </w:r>
    </w:p>
    <w:p w:rsidR="004C69DB" w:rsidRDefault="0065135E" w:rsidP="000027F1">
      <w:pPr>
        <w:pStyle w:val="a3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C69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минералогический состав </w:t>
      </w:r>
      <w:r w:rsidR="004C69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камней;</w:t>
      </w:r>
    </w:p>
    <w:p w:rsidR="0065135E" w:rsidRPr="004C69DB" w:rsidRDefault="004C69DB" w:rsidP="000027F1">
      <w:pPr>
        <w:pStyle w:val="a3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группа риска камнеобразования. </w:t>
      </w:r>
    </w:p>
    <w:p w:rsidR="004C69DB" w:rsidRDefault="004C69DB" w:rsidP="0065135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</w:p>
    <w:p w:rsidR="0065135E" w:rsidRPr="004C69DB" w:rsidRDefault="0065135E" w:rsidP="0065135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</w:pPr>
      <w:r w:rsidRPr="004C69DB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>Размер конкремента</w:t>
      </w:r>
      <w:r w:rsidR="004C69DB" w:rsidRPr="004C69DB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>:</w:t>
      </w:r>
    </w:p>
    <w:p w:rsidR="0065135E" w:rsidRDefault="0065135E" w:rsidP="0065135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65135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Как правило, размер конкремента обозначается в миллиметрах, с указанием 1 или 2 измерений. Также конкременты можно подразделить на группы размером &lt; 5 мм, 5–10 мм, 10–20 мм и &gt; 20 мм.</w:t>
      </w:r>
    </w:p>
    <w:p w:rsidR="0065135E" w:rsidRPr="004C69DB" w:rsidRDefault="0065135E" w:rsidP="0065135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</w:pPr>
      <w:r w:rsidRPr="004C69DB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>Локализация конкремента</w:t>
      </w:r>
      <w:r w:rsidR="004C69DB" w:rsidRPr="004C69DB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>:</w:t>
      </w:r>
    </w:p>
    <w:p w:rsidR="0065135E" w:rsidRPr="0065135E" w:rsidRDefault="0065135E" w:rsidP="0065135E">
      <w:pPr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65135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lastRenderedPageBreak/>
        <w:t>Конкременты можно классифицировать в зависимости от их расположения в анатомических структурах мочевых путей</w:t>
      </w:r>
      <w:r w:rsidRPr="0065135E">
        <w:rPr>
          <w:rFonts w:ascii="Times New Roman" w:eastAsia="Times New Roman" w:hAnsi="Times New Roman" w:cs="Times New Roman"/>
          <w:lang w:val="ru-RU" w:eastAsia="ru-RU"/>
        </w:rPr>
        <w:t xml:space="preserve"> </w:t>
      </w:r>
      <w:r w:rsidR="00EE755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выделяют</w:t>
      </w:r>
      <w:r w:rsidRPr="0065135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:</w:t>
      </w:r>
      <w:r w:rsidRPr="0065135E">
        <w:rPr>
          <w:rFonts w:ascii="Times New Roman" w:eastAsia="Times New Roman" w:hAnsi="Times New Roman" w:cs="Times New Roman"/>
          <w:lang w:val="ru-RU" w:eastAsia="ru-RU"/>
        </w:rPr>
        <w:t xml:space="preserve"> </w:t>
      </w:r>
    </w:p>
    <w:p w:rsidR="004C69DB" w:rsidRDefault="0065135E" w:rsidP="000027F1">
      <w:pPr>
        <w:pStyle w:val="a3"/>
        <w:numPr>
          <w:ilvl w:val="0"/>
          <w:numId w:val="3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4C69DB">
        <w:rPr>
          <w:rFonts w:ascii="Times New Roman" w:hAnsi="Times New Roman"/>
          <w:color w:val="000000"/>
          <w:sz w:val="28"/>
          <w:szCs w:val="28"/>
          <w:lang w:eastAsia="ru-RU"/>
        </w:rPr>
        <w:t>камни чашечек;</w:t>
      </w:r>
    </w:p>
    <w:p w:rsidR="004C69DB" w:rsidRDefault="004C69DB" w:rsidP="000027F1">
      <w:pPr>
        <w:pStyle w:val="a3"/>
        <w:numPr>
          <w:ilvl w:val="0"/>
          <w:numId w:val="3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камни лоханки;</w:t>
      </w:r>
    </w:p>
    <w:p w:rsidR="004C69DB" w:rsidRDefault="0065135E" w:rsidP="000027F1">
      <w:pPr>
        <w:pStyle w:val="a3"/>
        <w:numPr>
          <w:ilvl w:val="0"/>
          <w:numId w:val="3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4C69DB">
        <w:rPr>
          <w:rFonts w:ascii="Times New Roman" w:hAnsi="Times New Roman"/>
          <w:color w:val="000000"/>
          <w:sz w:val="28"/>
          <w:szCs w:val="28"/>
          <w:lang w:eastAsia="ru-RU"/>
        </w:rPr>
        <w:t>двусторонние камни чашечек;</w:t>
      </w:r>
    </w:p>
    <w:p w:rsidR="004C69DB" w:rsidRDefault="0065135E" w:rsidP="000027F1">
      <w:pPr>
        <w:pStyle w:val="a3"/>
        <w:numPr>
          <w:ilvl w:val="0"/>
          <w:numId w:val="3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4C69DB">
        <w:rPr>
          <w:rFonts w:ascii="Times New Roman" w:hAnsi="Times New Roman"/>
          <w:color w:val="000000"/>
          <w:sz w:val="28"/>
          <w:szCs w:val="28"/>
          <w:lang w:eastAsia="ru-RU"/>
        </w:rPr>
        <w:t>камни верхней трети мочеточника;</w:t>
      </w:r>
    </w:p>
    <w:p w:rsidR="0065135E" w:rsidRDefault="0065135E" w:rsidP="000027F1">
      <w:pPr>
        <w:pStyle w:val="a3"/>
        <w:numPr>
          <w:ilvl w:val="0"/>
          <w:numId w:val="3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4C69DB">
        <w:rPr>
          <w:rFonts w:ascii="Times New Roman" w:hAnsi="Times New Roman"/>
          <w:color w:val="000000"/>
          <w:sz w:val="28"/>
          <w:szCs w:val="28"/>
          <w:lang w:eastAsia="ru-RU"/>
        </w:rPr>
        <w:t>камни средней трети мочеточника;</w:t>
      </w:r>
    </w:p>
    <w:p w:rsidR="0065135E" w:rsidRDefault="0065135E" w:rsidP="000027F1">
      <w:pPr>
        <w:pStyle w:val="a3"/>
        <w:numPr>
          <w:ilvl w:val="0"/>
          <w:numId w:val="3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4C69DB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камни нижней трети мочеточника; </w:t>
      </w:r>
    </w:p>
    <w:p w:rsidR="004C69DB" w:rsidRDefault="0065135E" w:rsidP="000027F1">
      <w:pPr>
        <w:pStyle w:val="a3"/>
        <w:numPr>
          <w:ilvl w:val="0"/>
          <w:numId w:val="3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4C69DB">
        <w:rPr>
          <w:rFonts w:ascii="Times New Roman" w:hAnsi="Times New Roman"/>
          <w:color w:val="000000"/>
          <w:sz w:val="28"/>
          <w:szCs w:val="28"/>
          <w:lang w:eastAsia="ru-RU"/>
        </w:rPr>
        <w:t>камни мочевого пузыря;</w:t>
      </w:r>
    </w:p>
    <w:p w:rsidR="0065135E" w:rsidRPr="004C69DB" w:rsidRDefault="0065135E" w:rsidP="000027F1">
      <w:pPr>
        <w:pStyle w:val="a3"/>
        <w:numPr>
          <w:ilvl w:val="0"/>
          <w:numId w:val="3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4C69DB">
        <w:rPr>
          <w:rFonts w:ascii="Times New Roman" w:eastAsia="Times New Roman" w:hAnsi="Times New Roman"/>
          <w:sz w:val="28"/>
          <w:szCs w:val="28"/>
          <w:lang w:eastAsia="ru-RU"/>
        </w:rPr>
        <w:t>камни уретры.</w:t>
      </w:r>
      <w:r w:rsidRPr="004C69DB">
        <w:rPr>
          <w:rFonts w:ascii="Times New Roman" w:eastAsia="Times New Roman" w:hAnsi="Times New Roman"/>
          <w:lang w:eastAsia="ru-RU"/>
        </w:rPr>
        <w:t xml:space="preserve"> </w:t>
      </w:r>
    </w:p>
    <w:p w:rsidR="0065135E" w:rsidRPr="0065135E" w:rsidRDefault="0065135E" w:rsidP="0065135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65135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  </w:t>
      </w:r>
    </w:p>
    <w:p w:rsidR="0065135E" w:rsidRPr="004C69DB" w:rsidRDefault="0065135E" w:rsidP="0065135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</w:pPr>
      <w:r w:rsidRPr="004C69DB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>Рентгенологические характеристики</w:t>
      </w:r>
      <w:r w:rsidR="004C69DB" w:rsidRPr="004C69DB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>:</w:t>
      </w:r>
    </w:p>
    <w:p w:rsidR="0065135E" w:rsidRPr="0065135E" w:rsidRDefault="0065135E" w:rsidP="0065135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65135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Конкременты можно классифицировать в соответствии с их изображением на обзорном снимке органов мочевой системы (табл. 3), </w:t>
      </w:r>
      <w:proofErr w:type="gramStart"/>
      <w:r w:rsidRPr="0065135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которое</w:t>
      </w:r>
      <w:proofErr w:type="gramEnd"/>
      <w:r w:rsidRPr="0065135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зависит от их минералогического состава. При проведении </w:t>
      </w:r>
      <w:proofErr w:type="spellStart"/>
      <w:r w:rsidRPr="0065135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бесконтрастной</w:t>
      </w:r>
      <w:proofErr w:type="spellEnd"/>
      <w:r w:rsidRPr="0065135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компьютерной томографии (КТ) для классификации можно использовать шкалу единиц</w:t>
      </w:r>
      <w:proofErr w:type="gramStart"/>
      <w:r w:rsidRPr="0065135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Х</w:t>
      </w:r>
      <w:proofErr w:type="gramEnd"/>
      <w:r w:rsidRPr="0065135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а-</w:t>
      </w:r>
    </w:p>
    <w:p w:rsidR="0065135E" w:rsidRPr="0065135E" w:rsidRDefault="0065135E" w:rsidP="0065135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proofErr w:type="spellStart"/>
      <w:r w:rsidRPr="0065135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унсфилда</w:t>
      </w:r>
      <w:proofErr w:type="spellEnd"/>
      <w:r w:rsidRPr="0065135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(HU), поскольку КТ предоставляет информацию о плотности конкремента и его структуре (твердости). Эта информация непосредственно влияет на выбор тактики лечения.</w:t>
      </w:r>
    </w:p>
    <w:p w:rsidR="0065135E" w:rsidRPr="0065135E" w:rsidRDefault="0065135E" w:rsidP="0065135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</w:p>
    <w:p w:rsidR="00830B95" w:rsidRPr="00755874" w:rsidRDefault="0065135E" w:rsidP="0065135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</w:pPr>
      <w:r w:rsidRPr="00755874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>Таблица 1. Рентгенологические характеристики</w:t>
      </w:r>
      <w:r w:rsidR="00755874" w:rsidRPr="00755874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>.</w:t>
      </w: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3271"/>
        <w:gridCol w:w="3379"/>
        <w:gridCol w:w="3273"/>
      </w:tblGrid>
      <w:tr w:rsidR="00C66F2E" w:rsidTr="00755874">
        <w:tc>
          <w:tcPr>
            <w:tcW w:w="3271" w:type="dxa"/>
          </w:tcPr>
          <w:p w:rsidR="00C66F2E" w:rsidRPr="00EB3273" w:rsidRDefault="00C66F2E" w:rsidP="0065135E">
            <w:pPr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EB3273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ru-RU" w:eastAsia="ru-RU"/>
              </w:rPr>
              <w:t>Рентгенконтрастный</w:t>
            </w:r>
            <w:proofErr w:type="spellEnd"/>
            <w:r w:rsidRPr="00EB3273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ru-RU" w:eastAsia="ru-RU"/>
              </w:rPr>
              <w:t xml:space="preserve"> конкремент</w:t>
            </w:r>
          </w:p>
        </w:tc>
        <w:tc>
          <w:tcPr>
            <w:tcW w:w="3379" w:type="dxa"/>
          </w:tcPr>
          <w:p w:rsidR="00C66F2E" w:rsidRPr="00EB3273" w:rsidRDefault="00C66F2E" w:rsidP="0065135E">
            <w:pPr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ru-RU" w:eastAsia="ru-RU"/>
              </w:rPr>
            </w:pPr>
            <w:r w:rsidRPr="00EB3273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ru-RU" w:eastAsia="ru-RU"/>
              </w:rPr>
              <w:t xml:space="preserve">Плохая </w:t>
            </w:r>
            <w:proofErr w:type="spellStart"/>
            <w:r w:rsidRPr="00EB3273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ru-RU" w:eastAsia="ru-RU"/>
              </w:rPr>
              <w:t>рентгеноконтрастность</w:t>
            </w:r>
            <w:proofErr w:type="spellEnd"/>
          </w:p>
        </w:tc>
        <w:tc>
          <w:tcPr>
            <w:tcW w:w="3273" w:type="dxa"/>
          </w:tcPr>
          <w:p w:rsidR="00C66F2E" w:rsidRPr="00EB3273" w:rsidRDefault="00C66F2E" w:rsidP="0065135E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EB327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Рентгеннегативный</w:t>
            </w:r>
            <w:proofErr w:type="spellEnd"/>
            <w:r w:rsidRPr="00EB327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 xml:space="preserve"> конкремент</w:t>
            </w:r>
          </w:p>
        </w:tc>
      </w:tr>
      <w:tr w:rsidR="00C66F2E" w:rsidTr="00755874">
        <w:tc>
          <w:tcPr>
            <w:tcW w:w="3271" w:type="dxa"/>
          </w:tcPr>
          <w:p w:rsidR="00C66F2E" w:rsidRPr="00EB3273" w:rsidRDefault="00C66F2E" w:rsidP="00C66F2E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EB327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Дигидрат</w:t>
            </w:r>
            <w:proofErr w:type="spellEnd"/>
            <w:r w:rsidRPr="00EB327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 xml:space="preserve"> оксалата кальция</w:t>
            </w:r>
          </w:p>
        </w:tc>
        <w:tc>
          <w:tcPr>
            <w:tcW w:w="3379" w:type="dxa"/>
          </w:tcPr>
          <w:p w:rsidR="00C66F2E" w:rsidRPr="00EB3273" w:rsidRDefault="00C66F2E" w:rsidP="00C66F2E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EB327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Фосфат магния и аммония</w:t>
            </w:r>
          </w:p>
        </w:tc>
        <w:tc>
          <w:tcPr>
            <w:tcW w:w="3273" w:type="dxa"/>
          </w:tcPr>
          <w:p w:rsidR="00C66F2E" w:rsidRPr="00EB3273" w:rsidRDefault="00C66F2E" w:rsidP="0065135E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EB327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Мочевая кислота</w:t>
            </w:r>
          </w:p>
        </w:tc>
      </w:tr>
      <w:tr w:rsidR="00C66F2E" w:rsidTr="00755874">
        <w:tc>
          <w:tcPr>
            <w:tcW w:w="3271" w:type="dxa"/>
          </w:tcPr>
          <w:p w:rsidR="00C66F2E" w:rsidRPr="00EB3273" w:rsidRDefault="00C66F2E" w:rsidP="00C66F2E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EB327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Моногидрат оксалата кальция</w:t>
            </w:r>
          </w:p>
        </w:tc>
        <w:tc>
          <w:tcPr>
            <w:tcW w:w="3379" w:type="dxa"/>
          </w:tcPr>
          <w:p w:rsidR="00C66F2E" w:rsidRPr="00EB3273" w:rsidRDefault="00C66F2E" w:rsidP="00C66F2E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EB327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Апатит</w:t>
            </w:r>
          </w:p>
        </w:tc>
        <w:tc>
          <w:tcPr>
            <w:tcW w:w="3273" w:type="dxa"/>
          </w:tcPr>
          <w:p w:rsidR="00C66F2E" w:rsidRPr="00EB3273" w:rsidRDefault="00C66F2E" w:rsidP="0065135E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EB327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Урат</w:t>
            </w:r>
            <w:proofErr w:type="spellEnd"/>
            <w:r w:rsidRPr="00EB327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 xml:space="preserve"> аммония</w:t>
            </w:r>
          </w:p>
        </w:tc>
      </w:tr>
      <w:tr w:rsidR="00C66F2E" w:rsidTr="00755874">
        <w:tc>
          <w:tcPr>
            <w:tcW w:w="3271" w:type="dxa"/>
          </w:tcPr>
          <w:p w:rsidR="00C66F2E" w:rsidRPr="00EB3273" w:rsidRDefault="00C66F2E" w:rsidP="0065135E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EB327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Фосфаты кальция</w:t>
            </w:r>
          </w:p>
        </w:tc>
        <w:tc>
          <w:tcPr>
            <w:tcW w:w="3379" w:type="dxa"/>
          </w:tcPr>
          <w:p w:rsidR="00C66F2E" w:rsidRPr="00EB3273" w:rsidRDefault="00C66F2E" w:rsidP="00C66F2E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EB327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Цистин</w:t>
            </w:r>
            <w:proofErr w:type="spellEnd"/>
          </w:p>
        </w:tc>
        <w:tc>
          <w:tcPr>
            <w:tcW w:w="3273" w:type="dxa"/>
          </w:tcPr>
          <w:p w:rsidR="00C66F2E" w:rsidRPr="00EB3273" w:rsidRDefault="00C66F2E" w:rsidP="0065135E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EB327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Ксантин</w:t>
            </w:r>
            <w:proofErr w:type="spellEnd"/>
          </w:p>
        </w:tc>
      </w:tr>
      <w:tr w:rsidR="00C66F2E" w:rsidTr="00755874">
        <w:tc>
          <w:tcPr>
            <w:tcW w:w="3271" w:type="dxa"/>
          </w:tcPr>
          <w:p w:rsidR="00C66F2E" w:rsidRPr="00EB3273" w:rsidRDefault="00C66F2E" w:rsidP="0065135E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3379" w:type="dxa"/>
          </w:tcPr>
          <w:p w:rsidR="00C66F2E" w:rsidRPr="00EB3273" w:rsidRDefault="00C66F2E" w:rsidP="0065135E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3273" w:type="dxa"/>
          </w:tcPr>
          <w:p w:rsidR="00C66F2E" w:rsidRPr="00EB3273" w:rsidRDefault="00C66F2E" w:rsidP="0065135E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EB327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2,8-дигидроксиаденин</w:t>
            </w:r>
          </w:p>
        </w:tc>
      </w:tr>
    </w:tbl>
    <w:p w:rsidR="00C66F2E" w:rsidRDefault="00C66F2E" w:rsidP="0065135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</w:p>
    <w:p w:rsidR="0065135E" w:rsidRPr="0065135E" w:rsidRDefault="0065135E" w:rsidP="0065135E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8"/>
          <w:szCs w:val="28"/>
          <w:lang w:val="ru-RU" w:eastAsia="ru-RU"/>
        </w:rPr>
      </w:pPr>
      <w:proofErr w:type="gramStart"/>
      <w:r w:rsidRPr="0065135E">
        <w:rPr>
          <w:rFonts w:ascii="Times New Roman" w:eastAsia="Times New Roman" w:hAnsi="Times New Roman" w:cs="Times New Roman"/>
          <w:noProof/>
          <w:sz w:val="28"/>
          <w:szCs w:val="28"/>
          <w:lang w:val="ru-RU" w:eastAsia="ru-RU"/>
        </w:rPr>
        <w:t xml:space="preserve">Конкременты можно подразделить на те, которые образовались вследствие </w:t>
      </w:r>
      <w:r w:rsidRPr="00EE755E">
        <w:rPr>
          <w:rFonts w:ascii="Times New Roman" w:eastAsia="Times New Roman" w:hAnsi="Times New Roman" w:cs="Times New Roman"/>
          <w:b/>
          <w:noProof/>
          <w:sz w:val="28"/>
          <w:szCs w:val="28"/>
          <w:lang w:val="ru-RU" w:eastAsia="ru-RU"/>
        </w:rPr>
        <w:t>инфекции (инфекционные),</w:t>
      </w:r>
      <w:r w:rsidRPr="00EE755E">
        <w:rPr>
          <w:rFonts w:ascii="Times New Roman" w:eastAsia="Times New Roman" w:hAnsi="Times New Roman" w:cs="Times New Roman"/>
          <w:noProof/>
          <w:sz w:val="28"/>
          <w:szCs w:val="28"/>
          <w:lang w:val="ru-RU" w:eastAsia="ru-RU"/>
        </w:rPr>
        <w:t xml:space="preserve"> и те, которые не были вызваны инфекцией </w:t>
      </w:r>
      <w:r w:rsidRPr="00EE755E">
        <w:rPr>
          <w:rFonts w:ascii="Times New Roman" w:eastAsia="Times New Roman" w:hAnsi="Times New Roman" w:cs="Times New Roman"/>
          <w:b/>
          <w:noProof/>
          <w:sz w:val="28"/>
          <w:szCs w:val="28"/>
          <w:lang w:val="ru-RU" w:eastAsia="ru-RU"/>
        </w:rPr>
        <w:t>(неинфекционные),</w:t>
      </w:r>
      <w:r w:rsidRPr="0065135E">
        <w:rPr>
          <w:rFonts w:ascii="Times New Roman" w:eastAsia="Times New Roman" w:hAnsi="Times New Roman" w:cs="Times New Roman"/>
          <w:noProof/>
          <w:sz w:val="28"/>
          <w:szCs w:val="28"/>
          <w:lang w:val="ru-RU" w:eastAsia="ru-RU"/>
        </w:rPr>
        <w:t xml:space="preserve"> а также конкременты, возникшие вследствие генетических нарушении, и конкременты образовавшиеся как побочное явление при приеме лекарств (лекарственные) (табл. 2).</w:t>
      </w:r>
      <w:proofErr w:type="gramEnd"/>
    </w:p>
    <w:p w:rsidR="0065135E" w:rsidRPr="0065135E" w:rsidRDefault="0065135E" w:rsidP="0065135E">
      <w:p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</w:pPr>
    </w:p>
    <w:p w:rsidR="00EB3273" w:rsidRPr="00755874" w:rsidRDefault="0065135E" w:rsidP="00755874">
      <w:pPr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b/>
          <w:noProof/>
          <w:sz w:val="28"/>
          <w:szCs w:val="28"/>
          <w:lang w:val="ru-RU" w:eastAsia="ru-RU"/>
        </w:rPr>
      </w:pPr>
      <w:r w:rsidRPr="00755874">
        <w:rPr>
          <w:rFonts w:ascii="Times New Roman" w:eastAsia="Times New Roman" w:hAnsi="Times New Roman" w:cs="Times New Roman"/>
          <w:b/>
          <w:noProof/>
          <w:sz w:val="28"/>
          <w:szCs w:val="28"/>
          <w:lang w:val="ru-RU" w:eastAsia="ru-RU"/>
        </w:rPr>
        <w:t>Таблица 2. Классификация конкрементов на основе их этиологии</w:t>
      </w:r>
      <w:r w:rsidR="00755874" w:rsidRPr="00755874">
        <w:rPr>
          <w:rFonts w:ascii="Times New Roman" w:eastAsia="Times New Roman" w:hAnsi="Times New Roman" w:cs="Times New Roman"/>
          <w:b/>
          <w:noProof/>
          <w:sz w:val="28"/>
          <w:szCs w:val="28"/>
          <w:lang w:val="ru-RU" w:eastAsia="ru-RU"/>
        </w:rPr>
        <w:t>.</w:t>
      </w: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9781"/>
      </w:tblGrid>
      <w:tr w:rsidR="00EE755E" w:rsidTr="00EE755E">
        <w:trPr>
          <w:trHeight w:val="288"/>
        </w:trPr>
        <w:tc>
          <w:tcPr>
            <w:tcW w:w="9781" w:type="dxa"/>
          </w:tcPr>
          <w:p w:rsidR="00EE755E" w:rsidRDefault="00EE755E" w:rsidP="0065135E">
            <w:pPr>
              <w:jc w:val="both"/>
              <w:rPr>
                <w:rFonts w:ascii="Times New Roman" w:eastAsia="Times New Roman" w:hAnsi="Times New Roman"/>
                <w:b/>
                <w:noProof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b/>
                <w:noProof/>
                <w:sz w:val="24"/>
                <w:szCs w:val="24"/>
                <w:lang w:val="ru-RU" w:eastAsia="ru-RU"/>
              </w:rPr>
              <w:t>Неинфекционные конкременты</w:t>
            </w:r>
          </w:p>
          <w:p w:rsidR="00EE755E" w:rsidRDefault="00EE755E" w:rsidP="0065135E">
            <w:pPr>
              <w:jc w:val="both"/>
              <w:rPr>
                <w:rFonts w:ascii="Times New Roman" w:eastAsia="Times New Roman" w:hAnsi="Times New Roman"/>
                <w:noProof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noProof/>
                <w:sz w:val="24"/>
                <w:szCs w:val="24"/>
                <w:lang w:val="ru-RU" w:eastAsia="ru-RU"/>
              </w:rPr>
              <w:t>Оксалаты кальция</w:t>
            </w:r>
          </w:p>
          <w:p w:rsidR="00EE755E" w:rsidRDefault="00EE755E" w:rsidP="0065135E">
            <w:pPr>
              <w:jc w:val="both"/>
              <w:rPr>
                <w:rFonts w:ascii="Times New Roman" w:eastAsia="Times New Roman" w:hAnsi="Times New Roman"/>
                <w:noProof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noProof/>
                <w:sz w:val="24"/>
                <w:szCs w:val="24"/>
                <w:lang w:val="ru-RU" w:eastAsia="ru-RU"/>
              </w:rPr>
              <w:t>Фосфаты кальция</w:t>
            </w:r>
          </w:p>
          <w:p w:rsidR="00EE755E" w:rsidRPr="00EE755E" w:rsidRDefault="00EE755E" w:rsidP="00EE755E">
            <w:pPr>
              <w:jc w:val="both"/>
              <w:rPr>
                <w:rFonts w:ascii="Times New Roman" w:eastAsia="Times New Roman" w:hAnsi="Times New Roman"/>
                <w:noProof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noProof/>
                <w:sz w:val="24"/>
                <w:szCs w:val="24"/>
                <w:lang w:val="ru-RU" w:eastAsia="ru-RU"/>
              </w:rPr>
              <w:t>Мочевая кислота</w:t>
            </w:r>
          </w:p>
        </w:tc>
      </w:tr>
      <w:tr w:rsidR="00EE755E" w:rsidTr="00EE755E">
        <w:trPr>
          <w:trHeight w:val="288"/>
        </w:trPr>
        <w:tc>
          <w:tcPr>
            <w:tcW w:w="9781" w:type="dxa"/>
          </w:tcPr>
          <w:p w:rsidR="00EE755E" w:rsidRPr="00EE755E" w:rsidRDefault="00EE755E" w:rsidP="0065135E">
            <w:pPr>
              <w:jc w:val="both"/>
              <w:rPr>
                <w:rFonts w:ascii="Times New Roman" w:eastAsia="Times New Roman" w:hAnsi="Times New Roman"/>
                <w:b/>
                <w:noProof/>
                <w:sz w:val="24"/>
                <w:szCs w:val="24"/>
                <w:lang w:val="ru-RU" w:eastAsia="ru-RU"/>
              </w:rPr>
            </w:pPr>
            <w:r w:rsidRPr="00EE755E">
              <w:rPr>
                <w:rFonts w:ascii="Times New Roman" w:eastAsia="Times New Roman" w:hAnsi="Times New Roman"/>
                <w:b/>
                <w:noProof/>
                <w:sz w:val="24"/>
                <w:szCs w:val="24"/>
                <w:lang w:val="ru-RU" w:eastAsia="ru-RU"/>
              </w:rPr>
              <w:t>Инфекционные конкременты</w:t>
            </w:r>
          </w:p>
          <w:p w:rsidR="00EE755E" w:rsidRDefault="00EE755E" w:rsidP="0065135E">
            <w:pPr>
              <w:jc w:val="both"/>
              <w:rPr>
                <w:rFonts w:ascii="Times New Roman" w:eastAsia="Times New Roman" w:hAnsi="Times New Roman"/>
                <w:noProof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noProof/>
                <w:sz w:val="24"/>
                <w:szCs w:val="24"/>
                <w:lang w:val="ru-RU" w:eastAsia="ru-RU"/>
              </w:rPr>
              <w:t>Фосфат магния и аммония</w:t>
            </w:r>
          </w:p>
          <w:p w:rsidR="00EE755E" w:rsidRDefault="00EE755E" w:rsidP="0065135E">
            <w:pPr>
              <w:jc w:val="both"/>
              <w:rPr>
                <w:rFonts w:ascii="Times New Roman" w:eastAsia="Times New Roman" w:hAnsi="Times New Roman"/>
                <w:noProof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noProof/>
                <w:sz w:val="24"/>
                <w:szCs w:val="24"/>
                <w:lang w:val="ru-RU" w:eastAsia="ru-RU"/>
              </w:rPr>
              <w:t>Апатит</w:t>
            </w:r>
          </w:p>
          <w:p w:rsidR="00EE755E" w:rsidRDefault="00EE755E" w:rsidP="0065135E">
            <w:pPr>
              <w:jc w:val="both"/>
              <w:rPr>
                <w:rFonts w:ascii="Times New Roman" w:eastAsia="Times New Roman" w:hAnsi="Times New Roman"/>
                <w:noProof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noProof/>
                <w:sz w:val="24"/>
                <w:szCs w:val="24"/>
                <w:lang w:val="ru-RU" w:eastAsia="ru-RU"/>
              </w:rPr>
              <w:t>Урат аммония</w:t>
            </w:r>
          </w:p>
        </w:tc>
      </w:tr>
      <w:tr w:rsidR="00EE755E" w:rsidTr="00EE755E">
        <w:trPr>
          <w:trHeight w:val="288"/>
        </w:trPr>
        <w:tc>
          <w:tcPr>
            <w:tcW w:w="9781" w:type="dxa"/>
          </w:tcPr>
          <w:p w:rsidR="00EE755E" w:rsidRPr="00EE755E" w:rsidRDefault="00EE755E" w:rsidP="0065135E">
            <w:pPr>
              <w:jc w:val="both"/>
              <w:rPr>
                <w:rFonts w:ascii="Times New Roman" w:eastAsia="Times New Roman" w:hAnsi="Times New Roman"/>
                <w:b/>
                <w:noProof/>
                <w:sz w:val="24"/>
                <w:szCs w:val="24"/>
                <w:lang w:val="ru-RU" w:eastAsia="ru-RU"/>
              </w:rPr>
            </w:pPr>
            <w:r w:rsidRPr="00EE755E">
              <w:rPr>
                <w:rFonts w:ascii="Times New Roman" w:eastAsia="Times New Roman" w:hAnsi="Times New Roman"/>
                <w:b/>
                <w:noProof/>
                <w:sz w:val="24"/>
                <w:szCs w:val="24"/>
                <w:lang w:val="ru-RU" w:eastAsia="ru-RU"/>
              </w:rPr>
              <w:t>Генетические причины</w:t>
            </w:r>
          </w:p>
          <w:p w:rsidR="00EE755E" w:rsidRDefault="00EE755E" w:rsidP="0065135E">
            <w:pPr>
              <w:jc w:val="both"/>
              <w:rPr>
                <w:rFonts w:ascii="Times New Roman" w:eastAsia="Times New Roman" w:hAnsi="Times New Roman"/>
                <w:noProof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noProof/>
                <w:sz w:val="24"/>
                <w:szCs w:val="24"/>
                <w:lang w:val="ru-RU" w:eastAsia="ru-RU"/>
              </w:rPr>
              <w:t>Цистин</w:t>
            </w:r>
          </w:p>
          <w:p w:rsidR="00EE755E" w:rsidRDefault="00EE755E" w:rsidP="0065135E">
            <w:pPr>
              <w:jc w:val="both"/>
              <w:rPr>
                <w:rFonts w:ascii="Times New Roman" w:eastAsia="Times New Roman" w:hAnsi="Times New Roman"/>
                <w:noProof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noProof/>
                <w:sz w:val="24"/>
                <w:szCs w:val="24"/>
                <w:lang w:val="ru-RU" w:eastAsia="ru-RU"/>
              </w:rPr>
              <w:lastRenderedPageBreak/>
              <w:t>Ксантин</w:t>
            </w:r>
          </w:p>
          <w:p w:rsidR="00EE755E" w:rsidRDefault="00EE755E" w:rsidP="0065135E">
            <w:pPr>
              <w:jc w:val="both"/>
              <w:rPr>
                <w:rFonts w:ascii="Times New Roman" w:eastAsia="Times New Roman" w:hAnsi="Times New Roman"/>
                <w:noProof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noProof/>
                <w:sz w:val="24"/>
                <w:szCs w:val="24"/>
                <w:lang w:val="ru-RU" w:eastAsia="ru-RU"/>
              </w:rPr>
              <w:t>2,8 - дигидроксиаденин</w:t>
            </w:r>
          </w:p>
        </w:tc>
      </w:tr>
      <w:tr w:rsidR="00EE755E" w:rsidTr="00EE755E">
        <w:trPr>
          <w:trHeight w:val="304"/>
        </w:trPr>
        <w:tc>
          <w:tcPr>
            <w:tcW w:w="9781" w:type="dxa"/>
          </w:tcPr>
          <w:p w:rsidR="00EE755E" w:rsidRDefault="00EE755E" w:rsidP="0065135E">
            <w:pPr>
              <w:jc w:val="both"/>
              <w:rPr>
                <w:rFonts w:ascii="Times New Roman" w:eastAsia="Times New Roman" w:hAnsi="Times New Roman"/>
                <w:b/>
                <w:noProof/>
                <w:sz w:val="24"/>
                <w:szCs w:val="24"/>
                <w:lang w:val="ru-RU" w:eastAsia="ru-RU"/>
              </w:rPr>
            </w:pPr>
            <w:r w:rsidRPr="00EE755E">
              <w:rPr>
                <w:rFonts w:ascii="Times New Roman" w:eastAsia="Times New Roman" w:hAnsi="Times New Roman"/>
                <w:b/>
                <w:noProof/>
                <w:sz w:val="24"/>
                <w:szCs w:val="24"/>
                <w:lang w:val="ru-RU" w:eastAsia="ru-RU"/>
              </w:rPr>
              <w:lastRenderedPageBreak/>
              <w:t>Лекарственные конкременты</w:t>
            </w:r>
          </w:p>
          <w:p w:rsidR="00830B95" w:rsidRPr="00EE755E" w:rsidRDefault="00830B95" w:rsidP="0065135E">
            <w:pPr>
              <w:jc w:val="both"/>
              <w:rPr>
                <w:rFonts w:ascii="Times New Roman" w:eastAsia="Times New Roman" w:hAnsi="Times New Roman"/>
                <w:b/>
                <w:noProof/>
                <w:sz w:val="24"/>
                <w:szCs w:val="24"/>
                <w:lang w:val="ru-RU" w:eastAsia="ru-RU"/>
              </w:rPr>
            </w:pPr>
          </w:p>
        </w:tc>
      </w:tr>
    </w:tbl>
    <w:p w:rsidR="00EE755E" w:rsidRPr="0065135E" w:rsidRDefault="00EE755E" w:rsidP="0065135E">
      <w:pPr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</w:pPr>
    </w:p>
    <w:tbl>
      <w:tblPr>
        <w:tblW w:w="10255" w:type="dxa"/>
        <w:tblInd w:w="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3082"/>
        <w:gridCol w:w="3190"/>
        <w:gridCol w:w="3509"/>
        <w:gridCol w:w="474"/>
      </w:tblGrid>
      <w:tr w:rsidR="0065135E" w:rsidRPr="0065135E" w:rsidTr="004C69DB">
        <w:trPr>
          <w:trHeight w:val="145"/>
        </w:trPr>
        <w:tc>
          <w:tcPr>
            <w:tcW w:w="10255" w:type="dxa"/>
            <w:gridSpan w:val="4"/>
          </w:tcPr>
          <w:p w:rsidR="00830B95" w:rsidRPr="00755874" w:rsidRDefault="0065135E" w:rsidP="00651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val="ru-RU" w:eastAsia="ru-RU"/>
              </w:rPr>
            </w:pPr>
            <w:r w:rsidRPr="00755874">
              <w:rPr>
                <w:rFonts w:ascii="Times New Roman" w:eastAsia="Calibri" w:hAnsi="Times New Roman" w:cs="Times New Roman"/>
                <w:b/>
                <w:noProof/>
                <w:color w:val="000000"/>
                <w:sz w:val="28"/>
                <w:szCs w:val="28"/>
                <w:lang w:val="ru-RU" w:eastAsia="ru-RU"/>
              </w:rPr>
              <w:t>Таблица 3.</w:t>
            </w:r>
            <w:r w:rsidRPr="00755874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val="ru-RU" w:eastAsia="ru-RU"/>
              </w:rPr>
              <w:t xml:space="preserve"> Клиническая классификация мочекаменной болезни</w:t>
            </w:r>
          </w:p>
        </w:tc>
      </w:tr>
      <w:tr w:rsidR="0065135E" w:rsidRPr="0065135E" w:rsidTr="00830B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474" w:type="dxa"/>
        </w:trPr>
        <w:tc>
          <w:tcPr>
            <w:tcW w:w="3082" w:type="dxa"/>
          </w:tcPr>
          <w:p w:rsidR="0065135E" w:rsidRPr="0065135E" w:rsidRDefault="0065135E" w:rsidP="00651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65135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eastAsia="ru-RU"/>
              </w:rPr>
              <w:t>1. Одиночный камень</w:t>
            </w:r>
          </w:p>
        </w:tc>
        <w:tc>
          <w:tcPr>
            <w:tcW w:w="3190" w:type="dxa"/>
          </w:tcPr>
          <w:p w:rsidR="0065135E" w:rsidRPr="0065135E" w:rsidRDefault="0065135E" w:rsidP="00651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65135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1. Первичный </w:t>
            </w:r>
          </w:p>
          <w:p w:rsidR="0065135E" w:rsidRPr="0065135E" w:rsidRDefault="0065135E" w:rsidP="00651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3509" w:type="dxa"/>
          </w:tcPr>
          <w:p w:rsidR="0065135E" w:rsidRPr="0065135E" w:rsidRDefault="0065135E" w:rsidP="00651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65135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1. Инфицированный </w:t>
            </w:r>
          </w:p>
          <w:p w:rsidR="0065135E" w:rsidRPr="0065135E" w:rsidRDefault="0065135E" w:rsidP="00651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</w:tc>
      </w:tr>
      <w:tr w:rsidR="0065135E" w:rsidRPr="0065135E" w:rsidTr="00830B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474" w:type="dxa"/>
        </w:trPr>
        <w:tc>
          <w:tcPr>
            <w:tcW w:w="3082" w:type="dxa"/>
          </w:tcPr>
          <w:p w:rsidR="0065135E" w:rsidRPr="0065135E" w:rsidRDefault="0065135E" w:rsidP="00651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65135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2. Множественные камни </w:t>
            </w:r>
          </w:p>
          <w:p w:rsidR="0065135E" w:rsidRPr="0065135E" w:rsidRDefault="0065135E" w:rsidP="00651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3190" w:type="dxa"/>
          </w:tcPr>
          <w:p w:rsidR="0065135E" w:rsidRPr="0065135E" w:rsidRDefault="0065135E" w:rsidP="00651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65135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2. Рецидивные </w:t>
            </w:r>
          </w:p>
          <w:p w:rsidR="0065135E" w:rsidRPr="0065135E" w:rsidRDefault="0065135E" w:rsidP="00651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3509" w:type="dxa"/>
          </w:tcPr>
          <w:p w:rsidR="0065135E" w:rsidRPr="0065135E" w:rsidRDefault="0065135E" w:rsidP="00651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65135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2. Неинфицированные </w:t>
            </w:r>
          </w:p>
          <w:p w:rsidR="0065135E" w:rsidRPr="0065135E" w:rsidRDefault="0065135E" w:rsidP="00651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</w:tc>
      </w:tr>
      <w:tr w:rsidR="0065135E" w:rsidRPr="0065135E" w:rsidTr="00830B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474" w:type="dxa"/>
        </w:trPr>
        <w:tc>
          <w:tcPr>
            <w:tcW w:w="3082" w:type="dxa"/>
          </w:tcPr>
          <w:p w:rsidR="0065135E" w:rsidRPr="0065135E" w:rsidRDefault="0065135E" w:rsidP="00651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65135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3. Коралловидные камни </w:t>
            </w:r>
          </w:p>
          <w:p w:rsidR="0065135E" w:rsidRPr="0065135E" w:rsidRDefault="0065135E" w:rsidP="00651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3190" w:type="dxa"/>
          </w:tcPr>
          <w:p w:rsidR="0065135E" w:rsidRPr="0065135E" w:rsidRDefault="0065135E" w:rsidP="00651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65135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▪ истинно рецидивные; </w:t>
            </w:r>
          </w:p>
          <w:p w:rsidR="0065135E" w:rsidRPr="0065135E" w:rsidRDefault="0065135E" w:rsidP="00651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3509" w:type="dxa"/>
          </w:tcPr>
          <w:p w:rsidR="0065135E" w:rsidRPr="0065135E" w:rsidRDefault="0065135E" w:rsidP="00651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</w:tc>
      </w:tr>
      <w:tr w:rsidR="0065135E" w:rsidRPr="0065135E" w:rsidTr="00830B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474" w:type="dxa"/>
          <w:trHeight w:val="335"/>
        </w:trPr>
        <w:tc>
          <w:tcPr>
            <w:tcW w:w="3082" w:type="dxa"/>
            <w:vMerge w:val="restart"/>
          </w:tcPr>
          <w:p w:rsidR="0065135E" w:rsidRPr="0065135E" w:rsidRDefault="0065135E" w:rsidP="00651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3190" w:type="dxa"/>
          </w:tcPr>
          <w:p w:rsidR="0065135E" w:rsidRPr="0065135E" w:rsidRDefault="0065135E" w:rsidP="00651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65135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▪ </w:t>
            </w:r>
            <w:proofErr w:type="spellStart"/>
            <w:r w:rsidRPr="0065135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eastAsia="ru-RU"/>
              </w:rPr>
              <w:t>ложнорецидивные</w:t>
            </w:r>
            <w:proofErr w:type="spellEnd"/>
            <w:r w:rsidRPr="0065135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</w:p>
          <w:p w:rsidR="0065135E" w:rsidRPr="0065135E" w:rsidRDefault="0065135E" w:rsidP="00651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3509" w:type="dxa"/>
            <w:vMerge w:val="restart"/>
          </w:tcPr>
          <w:p w:rsidR="0065135E" w:rsidRPr="0065135E" w:rsidRDefault="0065135E" w:rsidP="00651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</w:tc>
      </w:tr>
      <w:tr w:rsidR="0065135E" w:rsidRPr="0065135E" w:rsidTr="00830B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474" w:type="dxa"/>
          <w:trHeight w:val="318"/>
        </w:trPr>
        <w:tc>
          <w:tcPr>
            <w:tcW w:w="3082" w:type="dxa"/>
            <w:vMerge/>
          </w:tcPr>
          <w:p w:rsidR="0065135E" w:rsidRPr="0065135E" w:rsidRDefault="0065135E" w:rsidP="00651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190" w:type="dxa"/>
          </w:tcPr>
          <w:p w:rsidR="0065135E" w:rsidRPr="0065135E" w:rsidRDefault="0065135E" w:rsidP="00651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65135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3. Резидуальные </w:t>
            </w:r>
          </w:p>
          <w:p w:rsidR="0065135E" w:rsidRPr="0065135E" w:rsidRDefault="0065135E" w:rsidP="00651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509" w:type="dxa"/>
            <w:vMerge/>
          </w:tcPr>
          <w:p w:rsidR="0065135E" w:rsidRPr="0065135E" w:rsidRDefault="0065135E" w:rsidP="00651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</w:tbl>
    <w:p w:rsidR="0065135E" w:rsidRPr="0065135E" w:rsidRDefault="0065135E" w:rsidP="0065135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val="ru-RU" w:eastAsia="ru-RU"/>
        </w:rPr>
      </w:pPr>
    </w:p>
    <w:p w:rsidR="0065135E" w:rsidRPr="004C69DB" w:rsidRDefault="004C69DB" w:rsidP="00755874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C69D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МЕТОДЫ, ПОДХОДЫ И ПРОЦЕДУРЫ ДИАГНОСТИКИ </w:t>
      </w:r>
      <w:r w:rsidRPr="004C69DB">
        <w:rPr>
          <w:rFonts w:ascii="Times New Roman" w:hAnsi="Times New Roman"/>
          <w:b/>
          <w:sz w:val="28"/>
          <w:szCs w:val="28"/>
        </w:rPr>
        <w:t>[3-7]</w:t>
      </w:r>
      <w:r w:rsidRPr="004C69D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: </w:t>
      </w:r>
    </w:p>
    <w:p w:rsidR="0065135E" w:rsidRPr="0065135E" w:rsidRDefault="0065135E" w:rsidP="0075587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65135E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Диагностические критерии</w:t>
      </w:r>
      <w:r w:rsidR="004C69DB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:</w:t>
      </w:r>
    </w:p>
    <w:p w:rsidR="0065135E" w:rsidRPr="004C69DB" w:rsidRDefault="004C69DB" w:rsidP="00755874">
      <w:pPr>
        <w:pStyle w:val="a3"/>
        <w:tabs>
          <w:tab w:val="left" w:pos="426"/>
          <w:tab w:val="left" w:pos="851"/>
        </w:tabs>
        <w:spacing w:after="0" w:line="240" w:lineRule="auto"/>
        <w:ind w:left="0"/>
        <w:jc w:val="both"/>
        <w:rPr>
          <w:rFonts w:ascii="Times New Roman" w:hAnsi="Times New Roman"/>
          <w:b/>
          <w:bCs/>
          <w:color w:val="C00000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Ж</w:t>
      </w:r>
      <w:r w:rsidRPr="004C69DB">
        <w:rPr>
          <w:rFonts w:ascii="Times New Roman" w:hAnsi="Times New Roman"/>
          <w:b/>
          <w:bCs/>
          <w:sz w:val="28"/>
          <w:szCs w:val="28"/>
        </w:rPr>
        <w:t xml:space="preserve">алобы </w:t>
      </w:r>
      <w:proofErr w:type="gramStart"/>
      <w:r w:rsidR="00830B95">
        <w:rPr>
          <w:rFonts w:ascii="Times New Roman" w:hAnsi="Times New Roman"/>
          <w:b/>
          <w:bCs/>
          <w:sz w:val="28"/>
          <w:szCs w:val="28"/>
        </w:rPr>
        <w:t>на</w:t>
      </w:r>
      <w:proofErr w:type="gramEnd"/>
      <w:r w:rsidR="00830B95">
        <w:rPr>
          <w:rFonts w:ascii="Times New Roman" w:hAnsi="Times New Roman"/>
          <w:b/>
          <w:bCs/>
          <w:sz w:val="28"/>
          <w:szCs w:val="28"/>
        </w:rPr>
        <w:t>:</w:t>
      </w:r>
    </w:p>
    <w:p w:rsidR="0065135E" w:rsidRDefault="00755874" w:rsidP="00755874">
      <w:pPr>
        <w:pStyle w:val="a3"/>
        <w:numPr>
          <w:ilvl w:val="0"/>
          <w:numId w:val="38"/>
        </w:numPr>
        <w:tabs>
          <w:tab w:val="left" w:pos="426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</w:t>
      </w:r>
      <w:r w:rsidR="00830B95" w:rsidRPr="00755874">
        <w:rPr>
          <w:rFonts w:ascii="Times New Roman" w:hAnsi="Times New Roman"/>
          <w:bCs/>
          <w:sz w:val="28"/>
          <w:szCs w:val="28"/>
        </w:rPr>
        <w:t>риступообразные боли в поясничной области</w:t>
      </w:r>
      <w:r>
        <w:rPr>
          <w:rFonts w:ascii="Times New Roman" w:hAnsi="Times New Roman"/>
          <w:bCs/>
          <w:sz w:val="28"/>
          <w:szCs w:val="28"/>
        </w:rPr>
        <w:t>;</w:t>
      </w:r>
    </w:p>
    <w:p w:rsidR="00830B95" w:rsidRDefault="00755874" w:rsidP="00755874">
      <w:pPr>
        <w:pStyle w:val="a3"/>
        <w:numPr>
          <w:ilvl w:val="0"/>
          <w:numId w:val="38"/>
        </w:numPr>
        <w:tabs>
          <w:tab w:val="left" w:pos="426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т</w:t>
      </w:r>
      <w:r w:rsidR="00830B95" w:rsidRPr="00755874">
        <w:rPr>
          <w:rFonts w:ascii="Times New Roman" w:hAnsi="Times New Roman"/>
          <w:bCs/>
          <w:sz w:val="28"/>
          <w:szCs w:val="28"/>
        </w:rPr>
        <w:t>ошноту</w:t>
      </w:r>
      <w:r>
        <w:rPr>
          <w:rFonts w:ascii="Times New Roman" w:hAnsi="Times New Roman"/>
          <w:bCs/>
          <w:sz w:val="28"/>
          <w:szCs w:val="28"/>
        </w:rPr>
        <w:t>;</w:t>
      </w:r>
    </w:p>
    <w:p w:rsidR="00830B95" w:rsidRDefault="00755874" w:rsidP="00755874">
      <w:pPr>
        <w:pStyle w:val="a3"/>
        <w:numPr>
          <w:ilvl w:val="0"/>
          <w:numId w:val="38"/>
        </w:numPr>
        <w:tabs>
          <w:tab w:val="left" w:pos="426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р</w:t>
      </w:r>
      <w:r w:rsidR="00830B95" w:rsidRPr="00755874">
        <w:rPr>
          <w:rFonts w:ascii="Times New Roman" w:hAnsi="Times New Roman"/>
          <w:bCs/>
          <w:sz w:val="28"/>
          <w:szCs w:val="28"/>
        </w:rPr>
        <w:t>воту</w:t>
      </w:r>
      <w:r>
        <w:rPr>
          <w:rFonts w:ascii="Times New Roman" w:hAnsi="Times New Roman"/>
          <w:bCs/>
          <w:sz w:val="28"/>
          <w:szCs w:val="28"/>
        </w:rPr>
        <w:t>;</w:t>
      </w:r>
    </w:p>
    <w:p w:rsidR="00830B95" w:rsidRDefault="00755874" w:rsidP="00755874">
      <w:pPr>
        <w:pStyle w:val="a3"/>
        <w:numPr>
          <w:ilvl w:val="0"/>
          <w:numId w:val="38"/>
        </w:numPr>
        <w:tabs>
          <w:tab w:val="left" w:pos="426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у</w:t>
      </w:r>
      <w:r w:rsidR="00830B95" w:rsidRPr="00755874">
        <w:rPr>
          <w:rFonts w:ascii="Times New Roman" w:hAnsi="Times New Roman"/>
          <w:bCs/>
          <w:sz w:val="28"/>
          <w:szCs w:val="28"/>
        </w:rPr>
        <w:t>чащенное, затрудненное мочеиспускание</w:t>
      </w:r>
      <w:r>
        <w:rPr>
          <w:rFonts w:ascii="Times New Roman" w:hAnsi="Times New Roman"/>
          <w:bCs/>
          <w:sz w:val="28"/>
          <w:szCs w:val="28"/>
        </w:rPr>
        <w:t>;</w:t>
      </w:r>
    </w:p>
    <w:p w:rsidR="00830B95" w:rsidRDefault="00755874" w:rsidP="00755874">
      <w:pPr>
        <w:pStyle w:val="a3"/>
        <w:numPr>
          <w:ilvl w:val="0"/>
          <w:numId w:val="38"/>
        </w:numPr>
        <w:tabs>
          <w:tab w:val="left" w:pos="426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</w:t>
      </w:r>
      <w:r w:rsidR="00830B95" w:rsidRPr="00755874">
        <w:rPr>
          <w:rFonts w:ascii="Times New Roman" w:hAnsi="Times New Roman"/>
          <w:bCs/>
          <w:sz w:val="28"/>
          <w:szCs w:val="28"/>
        </w:rPr>
        <w:t>овышение температуры, озноб</w:t>
      </w:r>
      <w:r>
        <w:rPr>
          <w:rFonts w:ascii="Times New Roman" w:hAnsi="Times New Roman"/>
          <w:bCs/>
          <w:sz w:val="28"/>
          <w:szCs w:val="28"/>
        </w:rPr>
        <w:t>;</w:t>
      </w:r>
    </w:p>
    <w:p w:rsidR="00830B95" w:rsidRPr="00755874" w:rsidRDefault="00755874" w:rsidP="00755874">
      <w:pPr>
        <w:pStyle w:val="a3"/>
        <w:numPr>
          <w:ilvl w:val="0"/>
          <w:numId w:val="38"/>
        </w:numPr>
        <w:tabs>
          <w:tab w:val="left" w:pos="426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</w:t>
      </w:r>
      <w:r w:rsidR="00830B95" w:rsidRPr="00755874">
        <w:rPr>
          <w:rFonts w:ascii="Times New Roman" w:hAnsi="Times New Roman"/>
          <w:bCs/>
          <w:sz w:val="28"/>
          <w:szCs w:val="28"/>
        </w:rPr>
        <w:t xml:space="preserve">оложительный симптом </w:t>
      </w:r>
      <w:proofErr w:type="spellStart"/>
      <w:r w:rsidR="00830B95" w:rsidRPr="00755874">
        <w:rPr>
          <w:rFonts w:ascii="Times New Roman" w:hAnsi="Times New Roman"/>
          <w:bCs/>
          <w:sz w:val="28"/>
          <w:szCs w:val="28"/>
        </w:rPr>
        <w:t>Пастернацкого</w:t>
      </w:r>
      <w:proofErr w:type="spellEnd"/>
      <w:r>
        <w:rPr>
          <w:rFonts w:ascii="Times New Roman" w:hAnsi="Times New Roman"/>
          <w:bCs/>
          <w:sz w:val="28"/>
          <w:szCs w:val="28"/>
        </w:rPr>
        <w:t>.</w:t>
      </w:r>
    </w:p>
    <w:p w:rsidR="00830B95" w:rsidRDefault="00830B95" w:rsidP="00755874">
      <w:pPr>
        <w:tabs>
          <w:tab w:val="left" w:pos="426"/>
          <w:tab w:val="left" w:pos="851"/>
        </w:tabs>
        <w:spacing w:after="0" w:line="240" w:lineRule="auto"/>
        <w:contextualSpacing/>
        <w:jc w:val="both"/>
        <w:rPr>
          <w:rFonts w:ascii="Times New Roman" w:hAnsi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/>
          <w:b/>
          <w:bCs/>
          <w:sz w:val="28"/>
          <w:szCs w:val="28"/>
          <w:lang w:val="ru-RU"/>
        </w:rPr>
        <w:t xml:space="preserve">Из </w:t>
      </w:r>
      <w:r w:rsidRPr="004C69DB">
        <w:rPr>
          <w:rFonts w:ascii="Times New Roman" w:hAnsi="Times New Roman"/>
          <w:b/>
          <w:bCs/>
          <w:sz w:val="28"/>
          <w:szCs w:val="28"/>
        </w:rPr>
        <w:t>анамнез</w:t>
      </w:r>
      <w:r>
        <w:rPr>
          <w:rFonts w:ascii="Times New Roman" w:hAnsi="Times New Roman"/>
          <w:b/>
          <w:bCs/>
          <w:sz w:val="28"/>
          <w:szCs w:val="28"/>
          <w:lang w:val="ru-RU"/>
        </w:rPr>
        <w:t>а</w:t>
      </w:r>
      <w:r>
        <w:rPr>
          <w:rFonts w:ascii="Times New Roman" w:hAnsi="Times New Roman"/>
          <w:b/>
          <w:bCs/>
          <w:sz w:val="28"/>
          <w:szCs w:val="28"/>
        </w:rPr>
        <w:t>:</w:t>
      </w:r>
    </w:p>
    <w:p w:rsidR="00830B95" w:rsidRPr="00830B95" w:rsidRDefault="00830B95" w:rsidP="00755874">
      <w:pPr>
        <w:tabs>
          <w:tab w:val="left" w:pos="426"/>
          <w:tab w:val="left" w:pos="851"/>
        </w:tabs>
        <w:spacing w:after="0" w:line="240" w:lineRule="auto"/>
        <w:contextualSpacing/>
        <w:jc w:val="both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830B95">
        <w:rPr>
          <w:rFonts w:ascii="Times New Roman" w:hAnsi="Times New Roman"/>
          <w:bCs/>
          <w:sz w:val="28"/>
          <w:szCs w:val="28"/>
          <w:lang w:val="ru-RU"/>
        </w:rPr>
        <w:t>Первичные конкременты</w:t>
      </w:r>
      <w:r w:rsidR="00755874">
        <w:rPr>
          <w:rFonts w:ascii="Times New Roman" w:hAnsi="Times New Roman"/>
          <w:bCs/>
          <w:sz w:val="28"/>
          <w:szCs w:val="28"/>
          <w:lang w:val="ru-RU"/>
        </w:rPr>
        <w:t>:</w:t>
      </w:r>
    </w:p>
    <w:p w:rsidR="00830B95" w:rsidRDefault="00755874" w:rsidP="00755874">
      <w:pPr>
        <w:pStyle w:val="a3"/>
        <w:numPr>
          <w:ilvl w:val="0"/>
          <w:numId w:val="38"/>
        </w:numPr>
        <w:tabs>
          <w:tab w:val="left" w:pos="426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р</w:t>
      </w:r>
      <w:r w:rsidR="00830B95" w:rsidRPr="00755874">
        <w:rPr>
          <w:rFonts w:ascii="Times New Roman" w:hAnsi="Times New Roman"/>
          <w:bCs/>
          <w:sz w:val="28"/>
          <w:szCs w:val="28"/>
        </w:rPr>
        <w:t>езидуальные конкременты</w:t>
      </w:r>
      <w:r>
        <w:rPr>
          <w:rFonts w:ascii="Times New Roman" w:hAnsi="Times New Roman"/>
          <w:bCs/>
          <w:sz w:val="28"/>
          <w:szCs w:val="28"/>
        </w:rPr>
        <w:t>;</w:t>
      </w:r>
    </w:p>
    <w:p w:rsidR="00830B95" w:rsidRDefault="00755874" w:rsidP="00755874">
      <w:pPr>
        <w:pStyle w:val="a3"/>
        <w:numPr>
          <w:ilvl w:val="0"/>
          <w:numId w:val="38"/>
        </w:numPr>
        <w:tabs>
          <w:tab w:val="left" w:pos="426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г</w:t>
      </w:r>
      <w:r w:rsidR="00830B95" w:rsidRPr="00755874">
        <w:rPr>
          <w:rFonts w:ascii="Times New Roman" w:hAnsi="Times New Roman"/>
          <w:bCs/>
          <w:sz w:val="28"/>
          <w:szCs w:val="28"/>
        </w:rPr>
        <w:t>енетический анамнез</w:t>
      </w:r>
      <w:r>
        <w:rPr>
          <w:rFonts w:ascii="Times New Roman" w:hAnsi="Times New Roman"/>
          <w:bCs/>
          <w:sz w:val="28"/>
          <w:szCs w:val="28"/>
        </w:rPr>
        <w:t>;</w:t>
      </w:r>
    </w:p>
    <w:p w:rsidR="00667A41" w:rsidRPr="00755874" w:rsidRDefault="00755874" w:rsidP="00755874">
      <w:pPr>
        <w:pStyle w:val="a3"/>
        <w:numPr>
          <w:ilvl w:val="0"/>
          <w:numId w:val="38"/>
        </w:numPr>
        <w:tabs>
          <w:tab w:val="left" w:pos="426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с</w:t>
      </w:r>
      <w:r w:rsidR="00667A41" w:rsidRPr="00755874">
        <w:rPr>
          <w:rFonts w:ascii="Times New Roman" w:hAnsi="Times New Roman"/>
          <w:bCs/>
          <w:sz w:val="28"/>
          <w:szCs w:val="28"/>
        </w:rPr>
        <w:t>опутствующие заболевания (ЗОБ, подагра)</w:t>
      </w:r>
      <w:r>
        <w:rPr>
          <w:rFonts w:ascii="Times New Roman" w:hAnsi="Times New Roman"/>
          <w:bCs/>
          <w:sz w:val="28"/>
          <w:szCs w:val="28"/>
        </w:rPr>
        <w:t>.</w:t>
      </w:r>
    </w:p>
    <w:p w:rsidR="00667A41" w:rsidRDefault="00667A41" w:rsidP="0065135E">
      <w:pPr>
        <w:tabs>
          <w:tab w:val="left" w:pos="426"/>
          <w:tab w:val="left" w:pos="851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val="ru-RU"/>
        </w:rPr>
      </w:pPr>
    </w:p>
    <w:p w:rsidR="004C69DB" w:rsidRPr="004C69DB" w:rsidRDefault="004C69DB" w:rsidP="004C69DB">
      <w:pPr>
        <w:pStyle w:val="a3"/>
        <w:tabs>
          <w:tab w:val="left" w:pos="426"/>
          <w:tab w:val="left" w:pos="851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Л</w:t>
      </w:r>
      <w:r w:rsidRPr="004C69DB">
        <w:rPr>
          <w:rFonts w:ascii="Times New Roman" w:hAnsi="Times New Roman"/>
          <w:b/>
          <w:sz w:val="28"/>
          <w:szCs w:val="28"/>
        </w:rPr>
        <w:t>абораторные исследования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4C69DB">
        <w:rPr>
          <w:rFonts w:ascii="Times New Roman" w:hAnsi="Times New Roman"/>
          <w:b/>
          <w:sz w:val="28"/>
          <w:szCs w:val="28"/>
        </w:rPr>
        <w:t>[4</w:t>
      </w:r>
      <w:r>
        <w:rPr>
          <w:rFonts w:ascii="Times New Roman" w:hAnsi="Times New Roman"/>
          <w:b/>
          <w:sz w:val="28"/>
          <w:szCs w:val="28"/>
        </w:rPr>
        <w:t>,6</w:t>
      </w:r>
      <w:r w:rsidRPr="004C69DB">
        <w:rPr>
          <w:rFonts w:ascii="Times New Roman" w:hAnsi="Times New Roman"/>
          <w:b/>
          <w:sz w:val="28"/>
          <w:szCs w:val="28"/>
        </w:rPr>
        <w:t>]:</w:t>
      </w:r>
    </w:p>
    <w:p w:rsidR="004C69DB" w:rsidRPr="004C69DB" w:rsidRDefault="004C69DB" w:rsidP="000027F1">
      <w:pPr>
        <w:pStyle w:val="a3"/>
        <w:numPr>
          <w:ilvl w:val="0"/>
          <w:numId w:val="4"/>
        </w:numPr>
        <w:tabs>
          <w:tab w:val="left" w:pos="426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общий</w:t>
      </w:r>
      <w:r w:rsidR="0065135E" w:rsidRPr="004C69DB">
        <w:rPr>
          <w:rFonts w:ascii="Times New Roman" w:hAnsi="Times New Roman"/>
          <w:b/>
          <w:bCs/>
          <w:sz w:val="28"/>
          <w:szCs w:val="28"/>
        </w:rPr>
        <w:t xml:space="preserve"> анализ крови</w:t>
      </w:r>
      <w:r>
        <w:rPr>
          <w:rFonts w:ascii="Times New Roman" w:hAnsi="Times New Roman"/>
          <w:b/>
          <w:bCs/>
          <w:sz w:val="28"/>
          <w:szCs w:val="28"/>
        </w:rPr>
        <w:t>:</w:t>
      </w:r>
      <w:r w:rsidR="0065135E" w:rsidRPr="004C69DB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4C69DB">
        <w:rPr>
          <w:rFonts w:ascii="Times New Roman" w:hAnsi="Times New Roman"/>
          <w:sz w:val="28"/>
          <w:szCs w:val="28"/>
        </w:rPr>
        <w:t>лейкоцитоз, сдвиг лейкоцитарной формулы влево, увеличение СОЭ</w:t>
      </w:r>
      <w:r>
        <w:rPr>
          <w:rFonts w:ascii="Times New Roman" w:hAnsi="Times New Roman"/>
          <w:sz w:val="28"/>
          <w:szCs w:val="28"/>
        </w:rPr>
        <w:t>;</w:t>
      </w:r>
    </w:p>
    <w:p w:rsidR="00924DDF" w:rsidRPr="00924DDF" w:rsidRDefault="004C69DB" w:rsidP="00924DDF">
      <w:pPr>
        <w:pStyle w:val="a3"/>
        <w:numPr>
          <w:ilvl w:val="0"/>
          <w:numId w:val="4"/>
        </w:numPr>
        <w:tabs>
          <w:tab w:val="left" w:pos="426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общий анализ мочи: </w:t>
      </w:r>
      <w:r w:rsidRPr="004C69DB">
        <w:rPr>
          <w:rFonts w:ascii="Times New Roman" w:hAnsi="Times New Roman"/>
          <w:bCs/>
          <w:sz w:val="28"/>
          <w:szCs w:val="28"/>
        </w:rPr>
        <w:t xml:space="preserve">чаще </w:t>
      </w:r>
      <w:r w:rsidR="0065135E" w:rsidRPr="004C69DB">
        <w:rPr>
          <w:rFonts w:ascii="Times New Roman" w:hAnsi="Times New Roman"/>
          <w:sz w:val="28"/>
          <w:szCs w:val="28"/>
        </w:rPr>
        <w:t>всего выявляют микро</w:t>
      </w:r>
      <w:r w:rsidR="00667A41">
        <w:rPr>
          <w:rFonts w:ascii="Times New Roman" w:hAnsi="Times New Roman"/>
          <w:sz w:val="28"/>
          <w:szCs w:val="28"/>
        </w:rPr>
        <w:t xml:space="preserve"> </w:t>
      </w:r>
      <w:r w:rsidR="0065135E" w:rsidRPr="004C69DB">
        <w:rPr>
          <w:rFonts w:ascii="Times New Roman" w:hAnsi="Times New Roman"/>
          <w:sz w:val="28"/>
          <w:szCs w:val="28"/>
        </w:rPr>
        <w:t xml:space="preserve">или макрогематурию, </w:t>
      </w:r>
      <w:proofErr w:type="spellStart"/>
      <w:r w:rsidR="0065135E" w:rsidRPr="004C69DB">
        <w:rPr>
          <w:rFonts w:ascii="Times New Roman" w:hAnsi="Times New Roman"/>
          <w:sz w:val="28"/>
          <w:szCs w:val="28"/>
        </w:rPr>
        <w:t>кристаллоурию</w:t>
      </w:r>
      <w:proofErr w:type="spellEnd"/>
      <w:r w:rsidR="0065135E" w:rsidRPr="004C69DB">
        <w:rPr>
          <w:rFonts w:ascii="Times New Roman" w:hAnsi="Times New Roman"/>
          <w:sz w:val="28"/>
          <w:szCs w:val="28"/>
        </w:rPr>
        <w:t xml:space="preserve"> (изменение рН мочи, лейкоциты, бактериурия, соли), возможна повышения </w:t>
      </w:r>
      <w:proofErr w:type="spellStart"/>
      <w:r w:rsidR="0065135E" w:rsidRPr="004C69DB">
        <w:rPr>
          <w:rFonts w:ascii="Times New Roman" w:hAnsi="Times New Roman"/>
          <w:sz w:val="28"/>
          <w:szCs w:val="28"/>
        </w:rPr>
        <w:t>креатинина</w:t>
      </w:r>
      <w:proofErr w:type="spellEnd"/>
      <w:r w:rsidR="0065135E" w:rsidRPr="004C69DB">
        <w:rPr>
          <w:rFonts w:ascii="Times New Roman" w:hAnsi="Times New Roman"/>
          <w:sz w:val="28"/>
          <w:szCs w:val="28"/>
        </w:rPr>
        <w:t xml:space="preserve"> и мочевины при обструкции конкрементом мочевых путей</w:t>
      </w:r>
      <w:r>
        <w:rPr>
          <w:rFonts w:ascii="Times New Roman" w:hAnsi="Times New Roman"/>
          <w:sz w:val="28"/>
          <w:szCs w:val="28"/>
        </w:rPr>
        <w:t>;</w:t>
      </w:r>
      <w:r w:rsidR="00924DDF" w:rsidRPr="00924DDF">
        <w:rPr>
          <w:rFonts w:ascii="Times New Roman" w:hAnsi="Times New Roman"/>
          <w:b/>
          <w:sz w:val="28"/>
          <w:szCs w:val="28"/>
        </w:rPr>
        <w:t xml:space="preserve"> </w:t>
      </w:r>
    </w:p>
    <w:p w:rsidR="00924DDF" w:rsidRDefault="00924DDF" w:rsidP="00924DDF">
      <w:pPr>
        <w:pStyle w:val="a3"/>
        <w:numPr>
          <w:ilvl w:val="0"/>
          <w:numId w:val="4"/>
        </w:numPr>
        <w:tabs>
          <w:tab w:val="left" w:pos="426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Биохимический анализ крови:</w:t>
      </w:r>
      <w:r>
        <w:rPr>
          <w:rFonts w:ascii="Times New Roman" w:hAnsi="Times New Roman"/>
          <w:sz w:val="28"/>
          <w:szCs w:val="28"/>
        </w:rPr>
        <w:t xml:space="preserve"> выявляет повышение шлаков (</w:t>
      </w:r>
      <w:proofErr w:type="spellStart"/>
      <w:r>
        <w:rPr>
          <w:rFonts w:ascii="Times New Roman" w:hAnsi="Times New Roman"/>
          <w:sz w:val="28"/>
          <w:szCs w:val="28"/>
        </w:rPr>
        <w:t>креатинин</w:t>
      </w:r>
      <w:proofErr w:type="spellEnd"/>
      <w:r>
        <w:rPr>
          <w:rFonts w:ascii="Times New Roman" w:hAnsi="Times New Roman"/>
          <w:sz w:val="28"/>
          <w:szCs w:val="28"/>
        </w:rPr>
        <w:t>, мочевина)</w:t>
      </w:r>
    </w:p>
    <w:p w:rsidR="0065135E" w:rsidRPr="00924DDF" w:rsidRDefault="00667A41" w:rsidP="00924DDF">
      <w:pPr>
        <w:pStyle w:val="a3"/>
        <w:numPr>
          <w:ilvl w:val="0"/>
          <w:numId w:val="4"/>
        </w:numPr>
        <w:tabs>
          <w:tab w:val="left" w:pos="426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67A41">
        <w:rPr>
          <w:rFonts w:ascii="Times New Roman" w:hAnsi="Times New Roman"/>
          <w:b/>
          <w:sz w:val="28"/>
          <w:szCs w:val="28"/>
        </w:rPr>
        <w:t xml:space="preserve">анализ мочи на </w:t>
      </w:r>
      <w:proofErr w:type="spellStart"/>
      <w:r w:rsidRPr="00667A41">
        <w:rPr>
          <w:rFonts w:ascii="Times New Roman" w:hAnsi="Times New Roman"/>
          <w:b/>
          <w:sz w:val="28"/>
          <w:szCs w:val="28"/>
        </w:rPr>
        <w:t>уреазную</w:t>
      </w:r>
      <w:proofErr w:type="spellEnd"/>
      <w:r w:rsidRPr="00667A41">
        <w:rPr>
          <w:rFonts w:ascii="Times New Roman" w:hAnsi="Times New Roman"/>
          <w:b/>
          <w:sz w:val="28"/>
          <w:szCs w:val="28"/>
        </w:rPr>
        <w:t xml:space="preserve"> активность: </w:t>
      </w:r>
      <w:r w:rsidR="0065135E" w:rsidRPr="00667A41">
        <w:rPr>
          <w:rFonts w:ascii="Times New Roman" w:eastAsia="Times New Roman" w:hAnsi="Times New Roman"/>
          <w:sz w:val="28"/>
          <w:szCs w:val="28"/>
          <w:lang w:eastAsia="ru-RU"/>
        </w:rPr>
        <w:t xml:space="preserve">процесс кристаллообразования в моче определяется тестом, который так и называется «Тест на кристаллообразования в моче». </w:t>
      </w:r>
      <w:r w:rsidR="00924DDF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="0065135E" w:rsidRPr="00667A41">
        <w:rPr>
          <w:rFonts w:ascii="Times New Roman" w:eastAsia="Times New Roman" w:hAnsi="Times New Roman"/>
          <w:sz w:val="28"/>
          <w:szCs w:val="28"/>
          <w:lang w:eastAsia="ru-RU"/>
        </w:rPr>
        <w:t xml:space="preserve">озволяет </w:t>
      </w:r>
      <w:r w:rsidR="00924DDF">
        <w:rPr>
          <w:rFonts w:ascii="Times New Roman" w:eastAsia="Times New Roman" w:hAnsi="Times New Roman"/>
          <w:sz w:val="28"/>
          <w:szCs w:val="28"/>
          <w:lang w:eastAsia="ru-RU"/>
        </w:rPr>
        <w:t xml:space="preserve">увидеть </w:t>
      </w:r>
      <w:r w:rsidR="0065135E" w:rsidRPr="00667A41">
        <w:rPr>
          <w:rFonts w:ascii="Times New Roman" w:eastAsia="Times New Roman" w:hAnsi="Times New Roman"/>
          <w:sz w:val="28"/>
          <w:szCs w:val="28"/>
          <w:lang w:eastAsia="ru-RU"/>
        </w:rPr>
        <w:t xml:space="preserve">идет ли в моче сам процесс кристаллообразования, какова интенсивность этого процесса, и самое основное – это, каков химический </w:t>
      </w:r>
      <w:r w:rsidR="0065135E" w:rsidRPr="00667A41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состав образовавшихся кристаллов</w:t>
      </w:r>
      <w:r w:rsidR="00924DDF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65135E" w:rsidRPr="00667A4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24DDF">
        <w:rPr>
          <w:rFonts w:ascii="Times New Roman" w:eastAsia="Times New Roman" w:hAnsi="Times New Roman"/>
          <w:sz w:val="28"/>
          <w:szCs w:val="28"/>
          <w:lang w:eastAsia="ru-RU"/>
        </w:rPr>
        <w:t>Также</w:t>
      </w:r>
      <w:r w:rsidR="0065135E" w:rsidRPr="00667A41">
        <w:rPr>
          <w:rFonts w:ascii="Times New Roman" w:eastAsia="Times New Roman" w:hAnsi="Times New Roman"/>
          <w:sz w:val="28"/>
          <w:szCs w:val="28"/>
          <w:lang w:eastAsia="ru-RU"/>
        </w:rPr>
        <w:t xml:space="preserve"> производится подбор </w:t>
      </w:r>
      <w:proofErr w:type="spellStart"/>
      <w:r w:rsidR="0065135E" w:rsidRPr="00667A41">
        <w:rPr>
          <w:rFonts w:ascii="Times New Roman" w:eastAsia="Times New Roman" w:hAnsi="Times New Roman"/>
          <w:sz w:val="28"/>
          <w:szCs w:val="28"/>
          <w:lang w:eastAsia="ru-RU"/>
        </w:rPr>
        <w:t>литолитиков</w:t>
      </w:r>
      <w:proofErr w:type="spellEnd"/>
      <w:r w:rsidR="0065135E" w:rsidRPr="00667A41">
        <w:rPr>
          <w:rFonts w:ascii="Times New Roman" w:eastAsia="Times New Roman" w:hAnsi="Times New Roman"/>
          <w:sz w:val="28"/>
          <w:szCs w:val="28"/>
          <w:lang w:eastAsia="ru-RU"/>
        </w:rPr>
        <w:t xml:space="preserve"> (лекарственных препаратов) </w:t>
      </w:r>
      <w:proofErr w:type="spellStart"/>
      <w:r w:rsidR="0065135E" w:rsidRPr="00667A41">
        <w:rPr>
          <w:rFonts w:ascii="Times New Roman" w:eastAsia="Times New Roman" w:hAnsi="Times New Roman"/>
          <w:sz w:val="28"/>
          <w:szCs w:val="28"/>
          <w:lang w:eastAsia="ru-RU"/>
        </w:rPr>
        <w:t>in</w:t>
      </w:r>
      <w:proofErr w:type="spellEnd"/>
      <w:r w:rsidR="0065135E" w:rsidRPr="00667A4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65135E" w:rsidRPr="00667A41">
        <w:rPr>
          <w:rFonts w:ascii="Times New Roman" w:eastAsia="Times New Roman" w:hAnsi="Times New Roman"/>
          <w:sz w:val="28"/>
          <w:szCs w:val="28"/>
          <w:lang w:eastAsia="ru-RU"/>
        </w:rPr>
        <w:t>vitro</w:t>
      </w:r>
      <w:proofErr w:type="spellEnd"/>
      <w:r w:rsidR="00924DDF">
        <w:rPr>
          <w:rFonts w:ascii="Times New Roman" w:eastAsia="Times New Roman" w:hAnsi="Times New Roman"/>
          <w:sz w:val="28"/>
          <w:szCs w:val="28"/>
          <w:lang w:eastAsia="ru-RU"/>
        </w:rPr>
        <w:t xml:space="preserve"> и расписывается диета для пациентов.</w:t>
      </w:r>
      <w:r w:rsidR="0065135E" w:rsidRPr="00667A4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924DDF" w:rsidRDefault="00924DDF" w:rsidP="00924DDF">
      <w:pPr>
        <w:pStyle w:val="a3"/>
        <w:numPr>
          <w:ilvl w:val="0"/>
          <w:numId w:val="4"/>
        </w:numPr>
        <w:tabs>
          <w:tab w:val="left" w:pos="426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24DDF">
        <w:rPr>
          <w:rFonts w:ascii="Times New Roman" w:hAnsi="Times New Roman"/>
          <w:b/>
          <w:sz w:val="28"/>
          <w:szCs w:val="28"/>
        </w:rPr>
        <w:t>Бактериологический посев мочи:</w:t>
      </w:r>
      <w:r w:rsidRPr="00924DDF">
        <w:rPr>
          <w:rFonts w:ascii="Times New Roman" w:hAnsi="Times New Roman"/>
          <w:sz w:val="28"/>
          <w:szCs w:val="28"/>
        </w:rPr>
        <w:t xml:space="preserve"> </w:t>
      </w:r>
      <w:r w:rsidRPr="00924DDF">
        <w:rPr>
          <w:rFonts w:ascii="Times New Roman" w:hAnsi="Times New Roman"/>
          <w:sz w:val="28"/>
          <w:szCs w:val="28"/>
          <w:lang w:val="tr-TR"/>
        </w:rPr>
        <w:t>Исследование выделений на предмет выявления бактерий позволяет диагностировать инфекционные заболевания мочеиспускательных каналов, а также выявить возбудителя</w:t>
      </w:r>
      <w:r w:rsidRPr="00924DDF">
        <w:rPr>
          <w:rFonts w:ascii="Times New Roman" w:hAnsi="Times New Roman"/>
          <w:sz w:val="28"/>
          <w:szCs w:val="28"/>
        </w:rPr>
        <w:t xml:space="preserve"> и выявить к какому антибиотику есть чувствительность</w:t>
      </w:r>
      <w:r w:rsidRPr="00924DDF">
        <w:rPr>
          <w:rFonts w:ascii="Times New Roman" w:hAnsi="Times New Roman"/>
          <w:sz w:val="28"/>
          <w:szCs w:val="28"/>
          <w:lang w:val="tr-TR"/>
        </w:rPr>
        <w:t xml:space="preserve">. </w:t>
      </w:r>
    </w:p>
    <w:p w:rsidR="00924DDF" w:rsidRDefault="00924DDF" w:rsidP="00924DDF">
      <w:pPr>
        <w:tabs>
          <w:tab w:val="left" w:pos="426"/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65135E" w:rsidRPr="004C69DB" w:rsidRDefault="004C69DB" w:rsidP="004C69DB">
      <w:pPr>
        <w:pStyle w:val="a3"/>
        <w:tabs>
          <w:tab w:val="left" w:pos="426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И</w:t>
      </w:r>
      <w:r w:rsidRPr="004C69DB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нструментальные исследования</w:t>
      </w:r>
      <w:r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4C69DB">
        <w:rPr>
          <w:rFonts w:ascii="Times New Roman" w:hAnsi="Times New Roman"/>
          <w:b/>
          <w:color w:val="000000"/>
          <w:sz w:val="28"/>
          <w:szCs w:val="28"/>
          <w:lang w:eastAsia="ru-RU"/>
        </w:rPr>
        <w:t>[1,3,8,10</w:t>
      </w:r>
      <w:r>
        <w:rPr>
          <w:rFonts w:ascii="Times New Roman" w:hAnsi="Times New Roman"/>
          <w:b/>
          <w:color w:val="000000"/>
          <w:sz w:val="28"/>
          <w:szCs w:val="28"/>
          <w:lang w:eastAsia="ru-RU"/>
        </w:rPr>
        <w:t>,14,15,18-20</w:t>
      </w:r>
      <w:r w:rsidRPr="004C69DB">
        <w:rPr>
          <w:rFonts w:ascii="Times New Roman" w:hAnsi="Times New Roman"/>
          <w:b/>
          <w:color w:val="000000"/>
          <w:sz w:val="28"/>
          <w:szCs w:val="28"/>
          <w:lang w:eastAsia="ru-RU"/>
        </w:rPr>
        <w:t>]</w:t>
      </w:r>
      <w:r w:rsidRPr="004C69DB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: </w:t>
      </w:r>
    </w:p>
    <w:p w:rsidR="0065135E" w:rsidRPr="00567A72" w:rsidRDefault="0065135E" w:rsidP="00755874">
      <w:pPr>
        <w:pStyle w:val="a3"/>
        <w:numPr>
          <w:ilvl w:val="0"/>
          <w:numId w:val="5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4C69DB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Обзорная урография </w:t>
      </w:r>
      <w:r w:rsidRPr="004C69DB">
        <w:rPr>
          <w:rFonts w:ascii="Times New Roman" w:hAnsi="Times New Roman"/>
          <w:b/>
          <w:color w:val="000000"/>
          <w:sz w:val="28"/>
          <w:szCs w:val="28"/>
          <w:lang w:eastAsia="ru-RU"/>
        </w:rPr>
        <w:t>органов брюшной полости</w:t>
      </w:r>
      <w:r w:rsidR="004C69DB" w:rsidRPr="004C69DB">
        <w:rPr>
          <w:rFonts w:ascii="Times New Roman" w:hAnsi="Times New Roman"/>
          <w:b/>
          <w:color w:val="000000"/>
          <w:sz w:val="28"/>
          <w:szCs w:val="28"/>
          <w:lang w:eastAsia="ru-RU"/>
        </w:rPr>
        <w:t>:</w:t>
      </w:r>
      <w:r w:rsidR="004C69DB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567A72">
        <w:rPr>
          <w:rFonts w:ascii="Times New Roman" w:hAnsi="Times New Roman"/>
          <w:color w:val="000000"/>
          <w:sz w:val="28"/>
          <w:szCs w:val="28"/>
          <w:lang w:eastAsia="ru-RU"/>
        </w:rPr>
        <w:t>позволяет диагностир</w:t>
      </w:r>
      <w:r w:rsidR="00567A72" w:rsidRPr="00567A7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овать </w:t>
      </w:r>
      <w:proofErr w:type="spellStart"/>
      <w:r w:rsidR="00567A72" w:rsidRPr="00567A72">
        <w:rPr>
          <w:rFonts w:ascii="Times New Roman" w:hAnsi="Times New Roman"/>
          <w:color w:val="000000"/>
          <w:sz w:val="28"/>
          <w:szCs w:val="28"/>
          <w:lang w:eastAsia="ru-RU"/>
        </w:rPr>
        <w:t>рентгенопозитивные</w:t>
      </w:r>
      <w:proofErr w:type="spellEnd"/>
      <w:r w:rsidR="00567A72" w:rsidRPr="00567A7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камни.</w:t>
      </w:r>
    </w:p>
    <w:p w:rsidR="0065135E" w:rsidRPr="00567A72" w:rsidRDefault="0065135E" w:rsidP="00755874">
      <w:pPr>
        <w:pStyle w:val="a3"/>
        <w:numPr>
          <w:ilvl w:val="0"/>
          <w:numId w:val="5"/>
        </w:numPr>
        <w:tabs>
          <w:tab w:val="left" w:pos="426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4C69DB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Ультразвуковое исследование почек</w:t>
      </w:r>
      <w:r w:rsidR="00567A72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 (УЗИ)</w:t>
      </w:r>
      <w:r w:rsidR="004C69DB" w:rsidRPr="004C69DB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: </w:t>
      </w:r>
      <w:r w:rsidRPr="00567A7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позволяет оценить отёк паренхимы, выявить очаги гнойной деструкции и индекс резистентности почечных артерий. </w:t>
      </w:r>
    </w:p>
    <w:p w:rsidR="0065135E" w:rsidRPr="00567A72" w:rsidRDefault="004C69DB" w:rsidP="00755874">
      <w:pPr>
        <w:pStyle w:val="a3"/>
        <w:numPr>
          <w:ilvl w:val="0"/>
          <w:numId w:val="5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67A72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Экскреторная урография: </w:t>
      </w:r>
      <w:r w:rsidR="0065135E" w:rsidRPr="00567A7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способна дать полное представление об анатомо-функциональном состоянии почек, верхних и нижних мочевых путей. </w:t>
      </w:r>
    </w:p>
    <w:p w:rsidR="00567A72" w:rsidRPr="00567A72" w:rsidRDefault="004C69DB" w:rsidP="00755874">
      <w:pPr>
        <w:pStyle w:val="a3"/>
        <w:numPr>
          <w:ilvl w:val="0"/>
          <w:numId w:val="5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567A72">
        <w:rPr>
          <w:rFonts w:ascii="Times New Roman" w:hAnsi="Times New Roman"/>
          <w:b/>
          <w:color w:val="000000"/>
          <w:sz w:val="28"/>
          <w:szCs w:val="28"/>
          <w:lang w:eastAsia="ru-RU"/>
        </w:rPr>
        <w:t>Компьютерная томография</w:t>
      </w:r>
      <w:r w:rsidR="00567A72" w:rsidRPr="00567A72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(КТ)</w:t>
      </w:r>
      <w:r w:rsidRPr="00567A72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</w:t>
      </w:r>
      <w:r w:rsidR="00567A72" w:rsidRPr="00567A72">
        <w:rPr>
          <w:rFonts w:ascii="Times New Roman" w:hAnsi="Times New Roman"/>
          <w:b/>
          <w:sz w:val="28"/>
          <w:szCs w:val="28"/>
          <w:lang w:eastAsia="ru-RU"/>
        </w:rPr>
        <w:t>мочевыводящих путей:</w:t>
      </w:r>
      <w:r w:rsidRPr="00567A72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65135E" w:rsidRPr="00567A72">
        <w:rPr>
          <w:rFonts w:ascii="Times New Roman" w:hAnsi="Times New Roman"/>
          <w:color w:val="000000"/>
          <w:sz w:val="28"/>
          <w:szCs w:val="28"/>
          <w:lang w:eastAsia="ru-RU"/>
        </w:rPr>
        <w:t>КТ позволяет определить размер конкремент</w:t>
      </w:r>
      <w:r w:rsidR="00567A72" w:rsidRPr="00567A72">
        <w:rPr>
          <w:rFonts w:ascii="Times New Roman" w:hAnsi="Times New Roman"/>
          <w:color w:val="000000"/>
          <w:sz w:val="28"/>
          <w:szCs w:val="28"/>
          <w:lang w:eastAsia="ru-RU"/>
        </w:rPr>
        <w:t>а, его локализацию и плотност</w:t>
      </w:r>
      <w:r w:rsidR="001E2995">
        <w:rPr>
          <w:rFonts w:ascii="Times New Roman" w:hAnsi="Times New Roman"/>
          <w:color w:val="000000"/>
          <w:sz w:val="28"/>
          <w:szCs w:val="28"/>
          <w:lang w:eastAsia="ru-RU"/>
        </w:rPr>
        <w:t>ь</w:t>
      </w:r>
      <w:r w:rsidR="00567A72" w:rsidRPr="00567A72"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</w:p>
    <w:p w:rsidR="0065135E" w:rsidRPr="00567A72" w:rsidRDefault="0065135E" w:rsidP="00755874">
      <w:pPr>
        <w:pStyle w:val="a3"/>
        <w:numPr>
          <w:ilvl w:val="0"/>
          <w:numId w:val="5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proofErr w:type="spellStart"/>
      <w:r w:rsidRPr="00567A72">
        <w:rPr>
          <w:rFonts w:ascii="Times New Roman" w:hAnsi="Times New Roman"/>
          <w:b/>
          <w:bCs/>
          <w:sz w:val="28"/>
          <w:szCs w:val="28"/>
          <w:lang w:eastAsia="ru-RU"/>
        </w:rPr>
        <w:t>Мультиспиральн</w:t>
      </w:r>
      <w:r w:rsidR="004C69DB" w:rsidRPr="00567A72">
        <w:rPr>
          <w:rFonts w:ascii="Times New Roman" w:hAnsi="Times New Roman"/>
          <w:b/>
          <w:bCs/>
          <w:sz w:val="28"/>
          <w:szCs w:val="28"/>
          <w:lang w:eastAsia="ru-RU"/>
        </w:rPr>
        <w:t>ая</w:t>
      </w:r>
      <w:proofErr w:type="spellEnd"/>
      <w:r w:rsidR="004C69DB" w:rsidRPr="00567A72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компьютерная томография: </w:t>
      </w:r>
      <w:r w:rsidRPr="00567A72">
        <w:rPr>
          <w:rFonts w:ascii="Times New Roman" w:hAnsi="Times New Roman"/>
          <w:sz w:val="28"/>
          <w:szCs w:val="28"/>
        </w:rPr>
        <w:t>позволяет осуществлять виртуальную реконструкцию полученных изображений</w:t>
      </w:r>
      <w:r w:rsidR="001E2995">
        <w:rPr>
          <w:rFonts w:ascii="Times New Roman" w:hAnsi="Times New Roman"/>
          <w:sz w:val="28"/>
          <w:szCs w:val="28"/>
        </w:rPr>
        <w:t xml:space="preserve"> 3</w:t>
      </w:r>
      <w:r w:rsidR="001E2995">
        <w:rPr>
          <w:rFonts w:ascii="Times New Roman" w:hAnsi="Times New Roman"/>
          <w:sz w:val="28"/>
          <w:szCs w:val="28"/>
          <w:lang w:val="en-US"/>
        </w:rPr>
        <w:t>D</w:t>
      </w:r>
      <w:r w:rsidR="001E2995" w:rsidRPr="001E2995">
        <w:rPr>
          <w:rFonts w:ascii="Times New Roman" w:hAnsi="Times New Roman"/>
          <w:sz w:val="28"/>
          <w:szCs w:val="28"/>
        </w:rPr>
        <w:t xml:space="preserve"> </w:t>
      </w:r>
      <w:r w:rsidR="001E2995">
        <w:rPr>
          <w:rFonts w:ascii="Times New Roman" w:hAnsi="Times New Roman"/>
          <w:sz w:val="28"/>
          <w:szCs w:val="28"/>
        </w:rPr>
        <w:t xml:space="preserve">в </w:t>
      </w:r>
      <w:proofErr w:type="spellStart"/>
      <w:r w:rsidR="001E2995">
        <w:rPr>
          <w:rFonts w:ascii="Times New Roman" w:hAnsi="Times New Roman"/>
          <w:sz w:val="28"/>
          <w:szCs w:val="28"/>
        </w:rPr>
        <w:t>уроархите</w:t>
      </w:r>
      <w:r w:rsidR="00985DB1">
        <w:rPr>
          <w:rFonts w:ascii="Times New Roman" w:hAnsi="Times New Roman"/>
          <w:sz w:val="28"/>
          <w:szCs w:val="28"/>
        </w:rPr>
        <w:t>к</w:t>
      </w:r>
      <w:r w:rsidR="001E2995">
        <w:rPr>
          <w:rFonts w:ascii="Times New Roman" w:hAnsi="Times New Roman"/>
          <w:sz w:val="28"/>
          <w:szCs w:val="28"/>
        </w:rPr>
        <w:t>тоники</w:t>
      </w:r>
      <w:proofErr w:type="spellEnd"/>
      <w:r w:rsidR="001E2995">
        <w:rPr>
          <w:rFonts w:ascii="Times New Roman" w:hAnsi="Times New Roman"/>
          <w:sz w:val="28"/>
          <w:szCs w:val="28"/>
        </w:rPr>
        <w:t xml:space="preserve"> чашечно-лоханочной системы,</w:t>
      </w:r>
      <w:r w:rsidRPr="00567A72">
        <w:rPr>
          <w:rFonts w:ascii="Times New Roman" w:hAnsi="Times New Roman"/>
          <w:sz w:val="28"/>
          <w:szCs w:val="28"/>
        </w:rPr>
        <w:t xml:space="preserve"> определять плотность камня</w:t>
      </w:r>
      <w:r w:rsidR="00985DB1">
        <w:rPr>
          <w:rFonts w:ascii="Times New Roman" w:hAnsi="Times New Roman"/>
          <w:sz w:val="28"/>
          <w:szCs w:val="28"/>
        </w:rPr>
        <w:t>, также проведение с контрастным веществом</w:t>
      </w:r>
      <w:r w:rsidRPr="00567A72">
        <w:rPr>
          <w:rFonts w:ascii="Times New Roman" w:hAnsi="Times New Roman"/>
          <w:sz w:val="28"/>
          <w:szCs w:val="28"/>
        </w:rPr>
        <w:t xml:space="preserve">. </w:t>
      </w:r>
    </w:p>
    <w:p w:rsidR="00567A72" w:rsidRPr="00567A72" w:rsidRDefault="00567A72" w:rsidP="00567A72">
      <w:pPr>
        <w:pStyle w:val="a3"/>
        <w:tabs>
          <w:tab w:val="left" w:pos="426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trike/>
          <w:color w:val="000000"/>
          <w:sz w:val="28"/>
          <w:szCs w:val="28"/>
          <w:lang w:eastAsia="ru-RU"/>
        </w:rPr>
      </w:pPr>
    </w:p>
    <w:p w:rsidR="004C69DB" w:rsidRPr="004C69DB" w:rsidRDefault="004C69DB" w:rsidP="004C69DB">
      <w:pPr>
        <w:pStyle w:val="a3"/>
        <w:tabs>
          <w:tab w:val="left" w:pos="426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</w:rPr>
        <w:t>П</w:t>
      </w:r>
      <w:r w:rsidRPr="004C69DB">
        <w:rPr>
          <w:rFonts w:ascii="Times New Roman" w:hAnsi="Times New Roman"/>
          <w:b/>
          <w:sz w:val="28"/>
          <w:szCs w:val="28"/>
        </w:rPr>
        <w:t>оказания для консультации специалистов:</w:t>
      </w:r>
    </w:p>
    <w:p w:rsidR="004C69DB" w:rsidRDefault="004C69DB" w:rsidP="000027F1">
      <w:pPr>
        <w:pStyle w:val="a3"/>
        <w:numPr>
          <w:ilvl w:val="0"/>
          <w:numId w:val="5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r w:rsidRPr="004C69DB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консультация эндокринолога – при </w:t>
      </w:r>
      <w:r w:rsidR="00567A72">
        <w:rPr>
          <w:rFonts w:ascii="Times New Roman" w:hAnsi="Times New Roman"/>
          <w:bCs/>
          <w:color w:val="000000"/>
          <w:sz w:val="28"/>
          <w:szCs w:val="28"/>
          <w:lang w:eastAsia="ru-RU"/>
        </w:rPr>
        <w:t>с</w:t>
      </w:r>
      <w:r w:rsidR="00755874">
        <w:rPr>
          <w:rFonts w:ascii="Times New Roman" w:hAnsi="Times New Roman"/>
          <w:bCs/>
          <w:color w:val="000000"/>
          <w:sz w:val="28"/>
          <w:szCs w:val="28"/>
          <w:lang w:eastAsia="ru-RU"/>
        </w:rPr>
        <w:t>опутствующем заболевании как</w:t>
      </w:r>
      <w:r w:rsidR="00985DB1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сахарный диабет</w:t>
      </w:r>
      <w:r w:rsidR="00EF3D6C">
        <w:rPr>
          <w:rFonts w:ascii="Times New Roman" w:hAnsi="Times New Roman"/>
          <w:bCs/>
          <w:color w:val="000000"/>
          <w:sz w:val="28"/>
          <w:szCs w:val="28"/>
          <w:lang w:eastAsia="ru-RU"/>
        </w:rPr>
        <w:t>;</w:t>
      </w:r>
    </w:p>
    <w:p w:rsidR="004C69DB" w:rsidRPr="004C69DB" w:rsidRDefault="004C69DB" w:rsidP="000027F1">
      <w:pPr>
        <w:pStyle w:val="a3"/>
        <w:numPr>
          <w:ilvl w:val="0"/>
          <w:numId w:val="5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консультация </w:t>
      </w:r>
      <w:r w:rsidR="00567A72">
        <w:rPr>
          <w:rFonts w:ascii="Times New Roman" w:hAnsi="Times New Roman"/>
          <w:bCs/>
          <w:color w:val="000000"/>
          <w:sz w:val="28"/>
          <w:szCs w:val="28"/>
          <w:lang w:eastAsia="ru-RU"/>
        </w:rPr>
        <w:t>нефролога</w:t>
      </w:r>
      <w:r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– при </w:t>
      </w:r>
      <w:r w:rsidR="00567A72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повышении шлаков (мочевины, </w:t>
      </w:r>
      <w:proofErr w:type="spellStart"/>
      <w:r w:rsidR="00567A72">
        <w:rPr>
          <w:rFonts w:ascii="Times New Roman" w:hAnsi="Times New Roman"/>
          <w:bCs/>
          <w:color w:val="000000"/>
          <w:sz w:val="28"/>
          <w:szCs w:val="28"/>
          <w:lang w:eastAsia="ru-RU"/>
        </w:rPr>
        <w:t>креатинина</w:t>
      </w:r>
      <w:proofErr w:type="spellEnd"/>
      <w:r w:rsidR="00567A72">
        <w:rPr>
          <w:rFonts w:ascii="Times New Roman" w:hAnsi="Times New Roman"/>
          <w:bCs/>
          <w:color w:val="000000"/>
          <w:sz w:val="28"/>
          <w:szCs w:val="28"/>
          <w:lang w:eastAsia="ru-RU"/>
        </w:rPr>
        <w:t>)</w:t>
      </w:r>
    </w:p>
    <w:p w:rsidR="004C69DB" w:rsidRDefault="004C69DB" w:rsidP="0065135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ru-RU" w:eastAsia="ru-RU"/>
        </w:rPr>
      </w:pPr>
    </w:p>
    <w:p w:rsidR="00EF3D6C" w:rsidRPr="00EF3D6C" w:rsidRDefault="004C69DB" w:rsidP="00EF3D6C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i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ru-RU" w:eastAsia="ru-RU"/>
        </w:rPr>
        <w:t xml:space="preserve">2.1 </w:t>
      </w:r>
      <w:r w:rsidRPr="004C69DB">
        <w:rPr>
          <w:rFonts w:ascii="Times New Roman" w:eastAsia="Calibri" w:hAnsi="Times New Roman" w:cs="Times New Roman"/>
          <w:b/>
          <w:sz w:val="28"/>
          <w:szCs w:val="28"/>
        </w:rPr>
        <w:t xml:space="preserve">Диагностический алгоритм: </w:t>
      </w:r>
      <w:r w:rsidR="00EF3D6C" w:rsidRPr="00EF3D6C">
        <w:rPr>
          <w:rFonts w:ascii="Times New Roman" w:eastAsia="Calibri" w:hAnsi="Times New Roman" w:cs="Times New Roman"/>
          <w:b/>
          <w:i/>
          <w:sz w:val="28"/>
          <w:szCs w:val="28"/>
          <w:lang w:val="ru-RU"/>
        </w:rPr>
        <w:t>(Схема)</w:t>
      </w:r>
    </w:p>
    <w:p w:rsidR="00EB3273" w:rsidRDefault="00EB3273" w:rsidP="00EF3D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3E51C0" w:rsidRPr="003E51C0" w:rsidRDefault="003E51C0" w:rsidP="003E51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3E51C0">
        <w:rPr>
          <w:rFonts w:ascii="Times New Roman" w:eastAsia="Calibri" w:hAnsi="Times New Roman" w:cs="Times New Roman"/>
          <w:b/>
          <w:bCs/>
          <w:sz w:val="28"/>
          <w:szCs w:val="28"/>
          <w:lang w:val="ru-RU"/>
        </w:rPr>
        <w:t>АНАМНЕЗ, ЖАЛОБЫ И ОСМОТР</w:t>
      </w:r>
    </w:p>
    <w:p w:rsidR="003E51C0" w:rsidRPr="003E51C0" w:rsidRDefault="00755874" w:rsidP="003E51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13" o:spid="_x0000_s1026" type="#_x0000_t32" style="position:absolute;left:0;text-align:left;margin-left:95.7pt;margin-top:.3pt;width:71.25pt;height:21.75pt;flip:x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">
            <v:stroke endarrow="block"/>
          </v:shape>
        </w:pict>
      </w:r>
      <w:r>
        <w:rPr>
          <w:rFonts w:ascii="Times New Roman" w:eastAsia="Calibri" w:hAnsi="Times New Roman" w:cs="Times New Roman"/>
          <w:b/>
          <w:sz w:val="28"/>
          <w:szCs w:val="28"/>
          <w:lang w:val="ru-RU"/>
        </w:rPr>
        <w:pict>
          <v:shape id="Прямая со стрелкой 14" o:spid="_x0000_s1046" type="#_x0000_t32" style="position:absolute;left:0;text-align:left;margin-left:310.2pt;margin-top:.3pt;width:61.5pt;height:21.7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">
            <v:stroke endarrow="block"/>
          </v:shape>
        </w:pict>
      </w:r>
    </w:p>
    <w:p w:rsidR="003E51C0" w:rsidRPr="003E51C0" w:rsidRDefault="00755874" w:rsidP="003E51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2" o:spid="_x0000_s1045" type="#_x0000_t202" style="position:absolute;left:0;text-align:left;margin-left:241.95pt;margin-top:9.45pt;width:192.75pt;height:38.2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">
            <v:textbox>
              <w:txbxContent>
                <w:p w:rsidR="00755874" w:rsidRPr="00985DB1" w:rsidRDefault="00755874" w:rsidP="003E51C0">
                  <w:pPr>
                    <w:rPr>
                      <w:rFonts w:ascii="Times New Roman" w:hAnsi="Times New Roman" w:cs="Times New Roman"/>
                    </w:rPr>
                  </w:pPr>
                  <w:r w:rsidRPr="00985DB1">
                    <w:rPr>
                      <w:rFonts w:ascii="Times New Roman" w:hAnsi="Times New Roman" w:cs="Times New Roman"/>
                    </w:rPr>
                    <w:t>Инструментальные исследования</w:t>
                  </w:r>
                </w:p>
              </w:txbxContent>
            </v:textbox>
          </v:shape>
        </w:pict>
      </w:r>
      <w:r>
        <w:rPr>
          <w:rFonts w:ascii="Times New Roman" w:eastAsia="Calibri" w:hAnsi="Times New Roman" w:cs="Times New Roman"/>
          <w:b/>
          <w:sz w:val="28"/>
          <w:szCs w:val="28"/>
          <w:lang w:val="ru-RU"/>
        </w:rPr>
        <w:pict>
          <v:shape id="Поле 11" o:spid="_x0000_s1027" type="#_x0000_t202" style="position:absolute;left:0;text-align:left;margin-left:1.2pt;margin-top:9.45pt;width:198.75pt;height:42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">
            <v:textbox>
              <w:txbxContent>
                <w:p w:rsidR="00755874" w:rsidRPr="00985DB1" w:rsidRDefault="00755874" w:rsidP="003E51C0">
                  <w:pPr>
                    <w:rPr>
                      <w:rFonts w:ascii="Times New Roman" w:hAnsi="Times New Roman" w:cs="Times New Roman"/>
                    </w:rPr>
                  </w:pPr>
                  <w:r w:rsidRPr="00985DB1">
                    <w:rPr>
                      <w:rFonts w:ascii="Times New Roman" w:hAnsi="Times New Roman" w:cs="Times New Roman"/>
                    </w:rPr>
                    <w:t>Лабораторная диагностика</w:t>
                  </w:r>
                </w:p>
              </w:txbxContent>
            </v:textbox>
          </v:shape>
        </w:pict>
      </w:r>
    </w:p>
    <w:p w:rsidR="003E51C0" w:rsidRPr="003E51C0" w:rsidRDefault="003E51C0" w:rsidP="003E51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3E51C0" w:rsidRPr="003E51C0" w:rsidRDefault="003E51C0" w:rsidP="003E51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3E51C0" w:rsidRDefault="00755874" w:rsidP="003E51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ru-RU"/>
        </w:rPr>
        <w:pict>
          <v:shape id="Прямая со стрелкой 10" o:spid="_x0000_s1044" type="#_x0000_t32" style="position:absolute;left:0;text-align:left;margin-left:329.55pt;margin-top:7.6pt;width:0;height:27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">
            <v:stroke endarrow="block"/>
          </v:shape>
        </w:pict>
      </w:r>
      <w:r>
        <w:rPr>
          <w:rFonts w:ascii="Times New Roman" w:eastAsia="Calibri" w:hAnsi="Times New Roman" w:cs="Times New Roman"/>
          <w:b/>
          <w:sz w:val="28"/>
          <w:szCs w:val="28"/>
          <w:lang w:val="ru-RU"/>
        </w:rPr>
        <w:pict>
          <v:shape id="Прямая со стрелкой 9" o:spid="_x0000_s1043" type="#_x0000_t32" style="position:absolute;left:0;text-align:left;margin-left:95.7pt;margin-top:7.25pt;width:0;height:27.3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">
            <v:stroke endarrow="block"/>
          </v:shape>
        </w:pict>
      </w:r>
    </w:p>
    <w:p w:rsidR="003E51C0" w:rsidRPr="003E51C0" w:rsidRDefault="00EF3D6C" w:rsidP="003E51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ru-RU"/>
        </w:rPr>
        <w:pict>
          <v:shape id="Поле 8" o:spid="_x0000_s1029" type="#_x0000_t202" style="position:absolute;left:0;text-align:left;margin-left:1.2pt;margin-top:10.05pt;width:198.75pt;height:234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">
            <v:textbox>
              <w:txbxContent>
                <w:p w:rsidR="00755874" w:rsidRPr="00EF3D6C" w:rsidRDefault="00755874" w:rsidP="003E51C0">
                  <w:pPr>
                    <w:numPr>
                      <w:ilvl w:val="0"/>
                      <w:numId w:val="26"/>
                    </w:num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F3D6C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Общий анализ крови</w:t>
                  </w:r>
                </w:p>
                <w:p w:rsidR="00755874" w:rsidRPr="00EF3D6C" w:rsidRDefault="00755874" w:rsidP="003E51C0">
                  <w:pPr>
                    <w:numPr>
                      <w:ilvl w:val="0"/>
                      <w:numId w:val="26"/>
                    </w:num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F3D6C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Ощий анализ мочи</w:t>
                  </w:r>
                </w:p>
                <w:p w:rsidR="00755874" w:rsidRPr="00EF3D6C" w:rsidRDefault="00755874" w:rsidP="003E51C0">
                  <w:pPr>
                    <w:numPr>
                      <w:ilvl w:val="0"/>
                      <w:numId w:val="26"/>
                    </w:num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F3D6C">
                    <w:rPr>
                      <w:rFonts w:ascii="Times New Roman" w:hAnsi="Times New Roman" w:cs="Times New Roman"/>
                      <w:sz w:val="20"/>
                      <w:szCs w:val="20"/>
                    </w:rPr>
                    <w:t>Биохимия крови (общий белок и его фракции, мочевина, креатинин, остаточный азот, АЛТ, АСТ, глюкоза, общий билирубин, прямая и непрямая фракция,)</w:t>
                  </w:r>
                </w:p>
                <w:p w:rsidR="00755874" w:rsidRPr="00EF3D6C" w:rsidRDefault="00755874" w:rsidP="003E51C0">
                  <w:pPr>
                    <w:numPr>
                      <w:ilvl w:val="0"/>
                      <w:numId w:val="26"/>
                    </w:num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F3D6C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Коагулограмма</w:t>
                  </w:r>
                </w:p>
                <w:p w:rsidR="00755874" w:rsidRPr="00EF3D6C" w:rsidRDefault="00755874" w:rsidP="003E51C0">
                  <w:pPr>
                    <w:numPr>
                      <w:ilvl w:val="0"/>
                      <w:numId w:val="26"/>
                    </w:num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F3D6C">
                    <w:rPr>
                      <w:rFonts w:ascii="Times New Roman" w:hAnsi="Times New Roman" w:cs="Times New Roman"/>
                      <w:sz w:val="20"/>
                      <w:szCs w:val="20"/>
                    </w:rPr>
                    <w:t>Бак. посев мочи</w:t>
                  </w:r>
                </w:p>
                <w:p w:rsidR="00755874" w:rsidRPr="00EF3D6C" w:rsidRDefault="00755874" w:rsidP="003E51C0">
                  <w:pPr>
                    <w:pStyle w:val="a3"/>
                    <w:tabs>
                      <w:tab w:val="left" w:pos="284"/>
                      <w:tab w:val="left" w:pos="851"/>
                    </w:tabs>
                    <w:spacing w:after="0" w:line="240" w:lineRule="auto"/>
                    <w:ind w:left="709" w:hanging="283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EF3D6C">
                    <w:rPr>
                      <w:rFonts w:ascii="Times New Roman" w:hAnsi="Times New Roman"/>
                      <w:bCs/>
                      <w:sz w:val="20"/>
                      <w:szCs w:val="20"/>
                      <w:lang w:val="kk-KZ"/>
                    </w:rPr>
                    <w:t xml:space="preserve">6 </w:t>
                  </w:r>
                  <w:r w:rsidRPr="00EF3D6C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 Анализ мочи на </w:t>
                  </w:r>
                  <w:proofErr w:type="spellStart"/>
                  <w:r w:rsidRPr="00EF3D6C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уреазную</w:t>
                  </w:r>
                  <w:proofErr w:type="spellEnd"/>
                  <w:r w:rsidRPr="00EF3D6C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 активность</w:t>
                  </w:r>
                </w:p>
                <w:p w:rsidR="00755874" w:rsidRPr="00EF3D6C" w:rsidRDefault="00755874" w:rsidP="003E51C0">
                  <w:pPr>
                    <w:spacing w:after="0"/>
                    <w:ind w:left="567" w:hanging="14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F3D6C">
                    <w:rPr>
                      <w:rFonts w:ascii="Times New Roman" w:hAnsi="Times New Roman" w:cs="Times New Roman"/>
                      <w:bCs/>
                      <w:sz w:val="20"/>
                      <w:szCs w:val="20"/>
                      <w:lang w:val="kk-KZ"/>
                    </w:rPr>
                    <w:t xml:space="preserve">7 </w:t>
                  </w:r>
                  <w:r w:rsidRPr="00EF3D6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Определение химического состава камня</w:t>
                  </w:r>
                </w:p>
                <w:p w:rsidR="00755874" w:rsidRPr="00EF3D6C" w:rsidRDefault="00755874" w:rsidP="003E51C0">
                  <w:pPr>
                    <w:pStyle w:val="a3"/>
                    <w:numPr>
                      <w:ilvl w:val="0"/>
                      <w:numId w:val="28"/>
                    </w:numPr>
                    <w:tabs>
                      <w:tab w:val="left" w:pos="426"/>
                      <w:tab w:val="left" w:pos="851"/>
                    </w:tabs>
                    <w:spacing w:after="0" w:line="240" w:lineRule="auto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EF3D6C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Определение </w:t>
                  </w:r>
                  <w:proofErr w:type="spellStart"/>
                  <w:r w:rsidRPr="00EF3D6C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Паратгормона</w:t>
                  </w:r>
                  <w:proofErr w:type="spellEnd"/>
                </w:p>
                <w:p w:rsidR="00755874" w:rsidRPr="00EF3D6C" w:rsidRDefault="00755874" w:rsidP="003E51C0">
                  <w:pPr>
                    <w:pStyle w:val="a3"/>
                    <w:numPr>
                      <w:ilvl w:val="0"/>
                      <w:numId w:val="28"/>
                    </w:numPr>
                    <w:tabs>
                      <w:tab w:val="left" w:pos="426"/>
                      <w:tab w:val="left" w:pos="851"/>
                    </w:tabs>
                    <w:spacing w:after="0" w:line="240" w:lineRule="auto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EF3D6C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Определение уровня Кальция в моче</w:t>
                  </w:r>
                </w:p>
                <w:p w:rsidR="00755874" w:rsidRPr="00EF3D6C" w:rsidRDefault="00755874" w:rsidP="003E51C0">
                  <w:pPr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:rsidR="003E51C0" w:rsidRPr="003E51C0" w:rsidRDefault="00755874" w:rsidP="003E51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ru-RU"/>
        </w:rPr>
        <w:pict>
          <v:shape id="Поле 7" o:spid="_x0000_s1028" type="#_x0000_t202" style="position:absolute;left:0;text-align:left;margin-left:245.55pt;margin-top:7.65pt;width:192.75pt;height:136.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">
            <v:textbox>
              <w:txbxContent>
                <w:p w:rsidR="00755874" w:rsidRPr="00985DB1" w:rsidRDefault="00755874" w:rsidP="003E51C0">
                  <w:pPr>
                    <w:numPr>
                      <w:ilvl w:val="0"/>
                      <w:numId w:val="27"/>
                    </w:numPr>
                    <w:spacing w:after="0" w:line="240" w:lineRule="auto"/>
                    <w:rPr>
                      <w:rFonts w:ascii="Times New Roman" w:eastAsia="Calibri" w:hAnsi="Times New Roman" w:cs="Times New Roman"/>
                      <w:bCs/>
                      <w:color w:val="000000"/>
                    </w:rPr>
                  </w:pPr>
                  <w:r w:rsidRPr="00985DB1">
                    <w:rPr>
                      <w:rFonts w:ascii="Times New Roman" w:eastAsia="Calibri" w:hAnsi="Times New Roman" w:cs="Times New Roman"/>
                      <w:bCs/>
                      <w:color w:val="000000"/>
                    </w:rPr>
                    <w:t>Обзорная урография (ОУ)</w:t>
                  </w:r>
                </w:p>
                <w:p w:rsidR="00755874" w:rsidRPr="00985DB1" w:rsidRDefault="00755874" w:rsidP="003E51C0">
                  <w:pPr>
                    <w:numPr>
                      <w:ilvl w:val="0"/>
                      <w:numId w:val="27"/>
                    </w:num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985DB1">
                    <w:rPr>
                      <w:rFonts w:ascii="Times New Roman" w:hAnsi="Times New Roman" w:cs="Times New Roman"/>
                      <w:bCs/>
                      <w:color w:val="000000"/>
                    </w:rPr>
                    <w:t>Ультразвуковое исследование (УЗИ) почек</w:t>
                  </w:r>
                </w:p>
                <w:p w:rsidR="00755874" w:rsidRPr="00985DB1" w:rsidRDefault="00755874" w:rsidP="003E51C0">
                  <w:pPr>
                    <w:numPr>
                      <w:ilvl w:val="0"/>
                      <w:numId w:val="27"/>
                    </w:num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985DB1">
                    <w:rPr>
                      <w:rFonts w:ascii="Times New Roman" w:hAnsi="Times New Roman" w:cs="Times New Roman"/>
                      <w:bCs/>
                    </w:rPr>
                    <w:t xml:space="preserve">Экскреторная урография </w:t>
                  </w:r>
                  <w:r w:rsidRPr="00985DB1">
                    <w:rPr>
                      <w:rFonts w:ascii="Times New Roman" w:hAnsi="Times New Roman" w:cs="Times New Roman"/>
                    </w:rPr>
                    <w:t>(ЭУ)</w:t>
                  </w:r>
                </w:p>
                <w:p w:rsidR="00755874" w:rsidRPr="00985DB1" w:rsidRDefault="00755874" w:rsidP="003E51C0">
                  <w:pPr>
                    <w:numPr>
                      <w:ilvl w:val="0"/>
                      <w:numId w:val="27"/>
                    </w:num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985DB1">
                    <w:rPr>
                      <w:rFonts w:ascii="Times New Roman" w:hAnsi="Times New Roman" w:cs="Times New Roman"/>
                    </w:rPr>
                    <w:t>Компьютерная томография (КТ)</w:t>
                  </w:r>
                </w:p>
                <w:p w:rsidR="00755874" w:rsidRPr="00985DB1" w:rsidRDefault="00755874" w:rsidP="003E51C0">
                  <w:pPr>
                    <w:ind w:left="426"/>
                    <w:rPr>
                      <w:rFonts w:ascii="Times New Roman" w:hAnsi="Times New Roman" w:cs="Times New Roman"/>
                    </w:rPr>
                  </w:pPr>
                  <w:r w:rsidRPr="00985DB1">
                    <w:rPr>
                      <w:rFonts w:ascii="Times New Roman" w:hAnsi="Times New Roman" w:cs="Times New Roman"/>
                      <w:bCs/>
                    </w:rPr>
                    <w:t xml:space="preserve">5 Мультиспиральная компьютерная томография </w:t>
                  </w:r>
                  <w:r w:rsidRPr="00985DB1">
                    <w:rPr>
                      <w:rFonts w:ascii="Times New Roman" w:hAnsi="Times New Roman" w:cs="Times New Roman"/>
                      <w:bCs/>
                      <w:lang w:val="en-US"/>
                    </w:rPr>
                    <w:t>c</w:t>
                  </w:r>
                  <w:r w:rsidRPr="00985DB1">
                    <w:rPr>
                      <w:rFonts w:ascii="Times New Roman" w:hAnsi="Times New Roman" w:cs="Times New Roman"/>
                      <w:bCs/>
                    </w:rPr>
                    <w:t xml:space="preserve"> контрастированием (МСКТ)</w:t>
                  </w:r>
                </w:p>
              </w:txbxContent>
            </v:textbox>
          </v:shape>
        </w:pict>
      </w:r>
    </w:p>
    <w:p w:rsidR="003E51C0" w:rsidRPr="003E51C0" w:rsidRDefault="003E51C0" w:rsidP="003E51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3E51C0" w:rsidRPr="003E51C0" w:rsidRDefault="003E51C0" w:rsidP="003E51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3E51C0" w:rsidRPr="003E51C0" w:rsidRDefault="003E51C0" w:rsidP="003E51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3E51C0" w:rsidRPr="003E51C0" w:rsidRDefault="003E51C0" w:rsidP="003E51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3E51C0" w:rsidRPr="003E51C0" w:rsidRDefault="003E51C0" w:rsidP="003E51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3E51C0" w:rsidRPr="003E51C0" w:rsidRDefault="003E51C0" w:rsidP="003E51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3E51C0" w:rsidRPr="003E51C0" w:rsidRDefault="003E51C0" w:rsidP="00EF3D6C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3E51C0" w:rsidRPr="003E51C0" w:rsidRDefault="003E51C0" w:rsidP="003E51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4C69DB" w:rsidRPr="004C69DB" w:rsidRDefault="00140537" w:rsidP="004C69DB">
      <w:pPr>
        <w:pStyle w:val="a3"/>
        <w:numPr>
          <w:ilvl w:val="1"/>
          <w:numId w:val="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="004C69DB" w:rsidRPr="004C69DB">
        <w:rPr>
          <w:rFonts w:ascii="Times New Roman" w:hAnsi="Times New Roman"/>
          <w:b/>
          <w:sz w:val="28"/>
          <w:szCs w:val="28"/>
        </w:rPr>
        <w:t>Дифференциальный диагноз и обоснование дополнительных исследований</w:t>
      </w:r>
      <w:r w:rsidR="004C69DB" w:rsidRPr="004C69DB">
        <w:rPr>
          <w:rFonts w:ascii="Times New Roman" w:hAnsi="Times New Roman"/>
          <w:sz w:val="28"/>
          <w:szCs w:val="28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78"/>
        <w:gridCol w:w="2688"/>
        <w:gridCol w:w="2337"/>
        <w:gridCol w:w="2720"/>
      </w:tblGrid>
      <w:tr w:rsidR="004C69DB" w:rsidRPr="004C69DB" w:rsidTr="004C69DB">
        <w:trPr>
          <w:trHeight w:val="1002"/>
        </w:trPr>
        <w:tc>
          <w:tcPr>
            <w:tcW w:w="2178" w:type="dxa"/>
            <w:shd w:val="clear" w:color="auto" w:fill="auto"/>
          </w:tcPr>
          <w:p w:rsidR="004C69DB" w:rsidRPr="00985DB1" w:rsidRDefault="004C69DB" w:rsidP="004C69DB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985DB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Диагноз</w:t>
            </w:r>
          </w:p>
        </w:tc>
        <w:tc>
          <w:tcPr>
            <w:tcW w:w="2688" w:type="dxa"/>
            <w:shd w:val="clear" w:color="auto" w:fill="auto"/>
          </w:tcPr>
          <w:p w:rsidR="004C69DB" w:rsidRPr="00985DB1" w:rsidRDefault="004C69DB" w:rsidP="004C69DB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985DB1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Обоснование для дифференциальной диагностики</w:t>
            </w:r>
          </w:p>
        </w:tc>
        <w:tc>
          <w:tcPr>
            <w:tcW w:w="2337" w:type="dxa"/>
            <w:shd w:val="clear" w:color="auto" w:fill="auto"/>
          </w:tcPr>
          <w:p w:rsidR="004C69DB" w:rsidRPr="00985DB1" w:rsidRDefault="004C69DB" w:rsidP="004C69DB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985DB1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Обследования</w:t>
            </w:r>
          </w:p>
        </w:tc>
        <w:tc>
          <w:tcPr>
            <w:tcW w:w="2720" w:type="dxa"/>
            <w:shd w:val="clear" w:color="auto" w:fill="auto"/>
          </w:tcPr>
          <w:p w:rsidR="004C69DB" w:rsidRPr="00985DB1" w:rsidRDefault="004C69DB" w:rsidP="004C69DB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985DB1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Критерии исключения диагноза</w:t>
            </w:r>
          </w:p>
        </w:tc>
      </w:tr>
      <w:tr w:rsidR="004C69DB" w:rsidRPr="004C69DB" w:rsidTr="004C69DB">
        <w:trPr>
          <w:trHeight w:val="268"/>
        </w:trPr>
        <w:tc>
          <w:tcPr>
            <w:tcW w:w="2178" w:type="dxa"/>
            <w:shd w:val="clear" w:color="auto" w:fill="auto"/>
          </w:tcPr>
          <w:p w:rsidR="004C69DB" w:rsidRPr="004C69DB" w:rsidRDefault="004C69DB" w:rsidP="00963FA8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C69D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Обострение хронического поясничного остеохондроза</w:t>
            </w:r>
          </w:p>
          <w:p w:rsidR="004C69DB" w:rsidRPr="004C69DB" w:rsidRDefault="004C69DB" w:rsidP="00963FA8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C69D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/грыжа межпозвоночного диска </w:t>
            </w:r>
          </w:p>
        </w:tc>
        <w:tc>
          <w:tcPr>
            <w:tcW w:w="2688" w:type="dxa"/>
            <w:shd w:val="clear" w:color="auto" w:fill="auto"/>
          </w:tcPr>
          <w:p w:rsidR="004C69DB" w:rsidRPr="004C69DB" w:rsidRDefault="004C69DB" w:rsidP="00963FA8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C69D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Боли в поясничной области</w:t>
            </w:r>
          </w:p>
        </w:tc>
        <w:tc>
          <w:tcPr>
            <w:tcW w:w="2337" w:type="dxa"/>
            <w:shd w:val="clear" w:color="auto" w:fill="auto"/>
          </w:tcPr>
          <w:p w:rsidR="004C69DB" w:rsidRPr="004C69DB" w:rsidRDefault="004C69DB" w:rsidP="00963FA8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C69D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Осмотр невролога, Обзорный рентген поясничного отдела позвоночника, КТ поясничного отдела позвоночника</w:t>
            </w:r>
          </w:p>
        </w:tc>
        <w:tc>
          <w:tcPr>
            <w:tcW w:w="2720" w:type="dxa"/>
            <w:shd w:val="clear" w:color="auto" w:fill="auto"/>
          </w:tcPr>
          <w:p w:rsidR="004C69DB" w:rsidRPr="004C69DB" w:rsidRDefault="004C69DB" w:rsidP="00963FA8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C69D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Длительность анамнез заболевания, наличие травм позвоночника, болевой синдром в виде колики, </w:t>
            </w:r>
            <w:proofErr w:type="spellStart"/>
            <w:r w:rsidRPr="004C69D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лейкоцитурия</w:t>
            </w:r>
            <w:proofErr w:type="spellEnd"/>
            <w:r w:rsidRPr="004C69D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гематурия</w:t>
            </w:r>
          </w:p>
        </w:tc>
      </w:tr>
      <w:tr w:rsidR="004C69DB" w:rsidRPr="004C69DB" w:rsidTr="004C69DB">
        <w:trPr>
          <w:trHeight w:val="268"/>
        </w:trPr>
        <w:tc>
          <w:tcPr>
            <w:tcW w:w="2178" w:type="dxa"/>
            <w:shd w:val="clear" w:color="auto" w:fill="auto"/>
          </w:tcPr>
          <w:p w:rsidR="004C69DB" w:rsidRPr="004C69DB" w:rsidRDefault="004C69DB" w:rsidP="00963FA8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C69DB">
              <w:rPr>
                <w:rFonts w:ascii="Times New Roman" w:eastAsia="Calibri" w:hAnsi="Times New Roman" w:cs="Times New Roman"/>
                <w:color w:val="231F20"/>
                <w:sz w:val="24"/>
                <w:szCs w:val="24"/>
                <w:lang w:val="ru-RU"/>
              </w:rPr>
              <w:t>Острый аппендицит</w:t>
            </w:r>
          </w:p>
        </w:tc>
        <w:tc>
          <w:tcPr>
            <w:tcW w:w="2688" w:type="dxa"/>
            <w:shd w:val="clear" w:color="auto" w:fill="auto"/>
          </w:tcPr>
          <w:p w:rsidR="004C69DB" w:rsidRPr="004C69DB" w:rsidRDefault="004C69DB" w:rsidP="00963FA8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C69DB">
              <w:rPr>
                <w:rFonts w:ascii="Times New Roman" w:eastAsia="Calibri" w:hAnsi="Times New Roman" w:cs="Times New Roman"/>
                <w:color w:val="231F20"/>
                <w:sz w:val="24"/>
                <w:szCs w:val="24"/>
                <w:lang w:val="ru-RU"/>
              </w:rPr>
              <w:t xml:space="preserve">Симптом </w:t>
            </w:r>
            <w:proofErr w:type="spellStart"/>
            <w:r w:rsidRPr="004C69DB">
              <w:rPr>
                <w:rFonts w:ascii="Times New Roman" w:eastAsia="Calibri" w:hAnsi="Times New Roman" w:cs="Times New Roman"/>
                <w:color w:val="231F20"/>
                <w:sz w:val="24"/>
                <w:szCs w:val="24"/>
                <w:lang w:val="ru-RU"/>
              </w:rPr>
              <w:t>Кохера</w:t>
            </w:r>
            <w:proofErr w:type="spellEnd"/>
            <w:r w:rsidRPr="004C69DB">
              <w:rPr>
                <w:rFonts w:ascii="Times New Roman" w:eastAsia="Calibri" w:hAnsi="Times New Roman" w:cs="Times New Roman"/>
                <w:color w:val="231F20"/>
                <w:sz w:val="24"/>
                <w:szCs w:val="24"/>
                <w:lang w:val="ru-RU"/>
              </w:rPr>
              <w:t xml:space="preserve">, явления интоксикации, лейкоцитоз со сдвигом </w:t>
            </w:r>
            <w:proofErr w:type="spellStart"/>
            <w:r w:rsidRPr="004C69DB">
              <w:rPr>
                <w:rFonts w:ascii="Times New Roman" w:eastAsia="Calibri" w:hAnsi="Times New Roman" w:cs="Times New Roman"/>
                <w:color w:val="231F20"/>
                <w:sz w:val="24"/>
                <w:szCs w:val="24"/>
                <w:lang w:val="ru-RU"/>
              </w:rPr>
              <w:t>лейкоформулы</w:t>
            </w:r>
            <w:proofErr w:type="spellEnd"/>
            <w:r w:rsidRPr="004C69DB">
              <w:rPr>
                <w:rFonts w:ascii="Times New Roman" w:eastAsia="Calibri" w:hAnsi="Times New Roman" w:cs="Times New Roman"/>
                <w:color w:val="231F20"/>
                <w:sz w:val="24"/>
                <w:szCs w:val="24"/>
                <w:lang w:val="ru-RU"/>
              </w:rPr>
              <w:t xml:space="preserve"> влево</w:t>
            </w:r>
          </w:p>
        </w:tc>
        <w:tc>
          <w:tcPr>
            <w:tcW w:w="2337" w:type="dxa"/>
            <w:shd w:val="clear" w:color="auto" w:fill="auto"/>
          </w:tcPr>
          <w:p w:rsidR="004C69DB" w:rsidRPr="004C69DB" w:rsidRDefault="004C69DB" w:rsidP="00963FA8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C69D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Пальпация, Анализы крови, мочи.</w:t>
            </w:r>
          </w:p>
        </w:tc>
        <w:tc>
          <w:tcPr>
            <w:tcW w:w="2720" w:type="dxa"/>
            <w:shd w:val="clear" w:color="auto" w:fill="auto"/>
          </w:tcPr>
          <w:p w:rsidR="004C69DB" w:rsidRPr="004C69DB" w:rsidRDefault="004C69DB" w:rsidP="00963FA8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C69D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Отрицательный симптом </w:t>
            </w:r>
            <w:proofErr w:type="spellStart"/>
            <w:r w:rsidRPr="004C69D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Щеткина</w:t>
            </w:r>
            <w:proofErr w:type="spellEnd"/>
            <w:r w:rsidRPr="004C69D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C69D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Блюмберга</w:t>
            </w:r>
            <w:proofErr w:type="spellEnd"/>
            <w:r w:rsidRPr="004C69D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, болевой синдром в виде колики, наличие </w:t>
            </w:r>
            <w:proofErr w:type="spellStart"/>
            <w:r w:rsidRPr="004C69D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лейкоцитурия</w:t>
            </w:r>
            <w:proofErr w:type="spellEnd"/>
            <w:r w:rsidRPr="004C69D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, гематурия</w:t>
            </w:r>
          </w:p>
        </w:tc>
      </w:tr>
      <w:tr w:rsidR="004C69DB" w:rsidRPr="004C69DB" w:rsidTr="004C69DB">
        <w:trPr>
          <w:trHeight w:val="268"/>
        </w:trPr>
        <w:tc>
          <w:tcPr>
            <w:tcW w:w="2178" w:type="dxa"/>
            <w:shd w:val="clear" w:color="auto" w:fill="auto"/>
          </w:tcPr>
          <w:p w:rsidR="004C69DB" w:rsidRPr="004C69DB" w:rsidRDefault="004C69DB" w:rsidP="00963FA8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231F20"/>
                <w:sz w:val="24"/>
                <w:szCs w:val="24"/>
                <w:lang w:val="ru-RU"/>
              </w:rPr>
            </w:pPr>
            <w:r w:rsidRPr="004C69DB">
              <w:rPr>
                <w:rFonts w:ascii="Times New Roman" w:eastAsia="Calibri" w:hAnsi="Times New Roman" w:cs="Times New Roman"/>
                <w:color w:val="231F20"/>
                <w:sz w:val="24"/>
                <w:szCs w:val="24"/>
                <w:lang w:val="ru-RU"/>
              </w:rPr>
              <w:t xml:space="preserve">Острый </w:t>
            </w:r>
            <w:proofErr w:type="spellStart"/>
            <w:r w:rsidRPr="004C69DB">
              <w:rPr>
                <w:rFonts w:ascii="Times New Roman" w:eastAsia="Calibri" w:hAnsi="Times New Roman" w:cs="Times New Roman"/>
                <w:color w:val="231F20"/>
                <w:sz w:val="24"/>
                <w:szCs w:val="24"/>
                <w:lang w:val="ru-RU"/>
              </w:rPr>
              <w:t>панкретатит</w:t>
            </w:r>
            <w:proofErr w:type="spellEnd"/>
          </w:p>
        </w:tc>
        <w:tc>
          <w:tcPr>
            <w:tcW w:w="2688" w:type="dxa"/>
            <w:shd w:val="clear" w:color="auto" w:fill="auto"/>
          </w:tcPr>
          <w:p w:rsidR="004C69DB" w:rsidRPr="004C69DB" w:rsidRDefault="004C69DB" w:rsidP="00963FA8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231F20"/>
                <w:sz w:val="24"/>
                <w:szCs w:val="24"/>
                <w:lang w:val="ru-RU"/>
              </w:rPr>
            </w:pPr>
            <w:r w:rsidRPr="004C69DB">
              <w:rPr>
                <w:rFonts w:ascii="Times New Roman" w:eastAsia="Calibri" w:hAnsi="Times New Roman" w:cs="Times New Roman"/>
                <w:color w:val="231F20"/>
                <w:sz w:val="24"/>
                <w:szCs w:val="24"/>
                <w:lang w:val="ru-RU"/>
              </w:rPr>
              <w:t xml:space="preserve">Боли </w:t>
            </w:r>
            <w:proofErr w:type="spellStart"/>
            <w:r w:rsidRPr="004C69DB">
              <w:rPr>
                <w:rFonts w:ascii="Times New Roman" w:eastAsia="Calibri" w:hAnsi="Times New Roman" w:cs="Times New Roman"/>
                <w:color w:val="231F20"/>
                <w:sz w:val="24"/>
                <w:szCs w:val="24"/>
                <w:lang w:val="ru-RU"/>
              </w:rPr>
              <w:t>иррадирющие</w:t>
            </w:r>
            <w:proofErr w:type="spellEnd"/>
            <w:r w:rsidRPr="004C69DB">
              <w:rPr>
                <w:rFonts w:ascii="Times New Roman" w:eastAsia="Calibri" w:hAnsi="Times New Roman" w:cs="Times New Roman"/>
                <w:color w:val="231F20"/>
                <w:sz w:val="24"/>
                <w:szCs w:val="24"/>
                <w:lang w:val="ru-RU"/>
              </w:rPr>
              <w:t xml:space="preserve"> в поясничную область, тошнота, рвота</w:t>
            </w:r>
          </w:p>
        </w:tc>
        <w:tc>
          <w:tcPr>
            <w:tcW w:w="2337" w:type="dxa"/>
            <w:shd w:val="clear" w:color="auto" w:fill="auto"/>
          </w:tcPr>
          <w:p w:rsidR="004C69DB" w:rsidRPr="004C69DB" w:rsidRDefault="004C69DB" w:rsidP="00963FA8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4C69DB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val="ru-RU"/>
              </w:rPr>
              <w:t>альфа-амилазы</w:t>
            </w:r>
            <w:proofErr w:type="gramEnd"/>
            <w:r w:rsidRPr="004C69DB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val="ru-RU"/>
              </w:rPr>
              <w:t xml:space="preserve"> крови, </w:t>
            </w:r>
            <w:r w:rsidRPr="004C69D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УЗИ, КТ органов брюшной полости</w:t>
            </w:r>
          </w:p>
        </w:tc>
        <w:tc>
          <w:tcPr>
            <w:tcW w:w="2720" w:type="dxa"/>
            <w:shd w:val="clear" w:color="auto" w:fill="auto"/>
          </w:tcPr>
          <w:p w:rsidR="004C69DB" w:rsidRPr="004C69DB" w:rsidRDefault="004C69DB" w:rsidP="00963FA8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C69D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Боли после погрешности в диете,  отсутствие </w:t>
            </w:r>
            <w:r w:rsidRPr="004C69DB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val="ru-RU"/>
              </w:rPr>
              <w:t xml:space="preserve">многократный характер рвоты, отсутствие симптомы </w:t>
            </w:r>
            <w:r w:rsidRPr="004C69DB">
              <w:rPr>
                <w:rFonts w:ascii="Times New Roman" w:eastAsia="Calibri" w:hAnsi="Times New Roman" w:cs="Times New Roman"/>
                <w:iCs/>
                <w:sz w:val="24"/>
                <w:szCs w:val="24"/>
                <w:shd w:val="clear" w:color="auto" w:fill="FFFFFF"/>
                <w:lang w:val="ru-RU"/>
              </w:rPr>
              <w:t>Мейо-</w:t>
            </w:r>
            <w:proofErr w:type="spellStart"/>
            <w:r w:rsidRPr="004C69DB">
              <w:rPr>
                <w:rFonts w:ascii="Times New Roman" w:eastAsia="Calibri" w:hAnsi="Times New Roman" w:cs="Times New Roman"/>
                <w:iCs/>
                <w:sz w:val="24"/>
                <w:szCs w:val="24"/>
                <w:shd w:val="clear" w:color="auto" w:fill="FFFFFF"/>
                <w:lang w:val="ru-RU"/>
              </w:rPr>
              <w:t>Робсона</w:t>
            </w:r>
            <w:proofErr w:type="spellEnd"/>
            <w:r w:rsidRPr="004C69DB">
              <w:rPr>
                <w:rFonts w:ascii="Times New Roman" w:eastAsia="Calibri" w:hAnsi="Times New Roman" w:cs="Times New Roman"/>
                <w:iCs/>
                <w:sz w:val="24"/>
                <w:szCs w:val="24"/>
                <w:shd w:val="clear" w:color="auto" w:fill="FFFFFF"/>
                <w:lang w:val="ru-RU"/>
              </w:rPr>
              <w:t xml:space="preserve">, </w:t>
            </w:r>
            <w:proofErr w:type="spellStart"/>
            <w:r w:rsidRPr="004C69DB">
              <w:rPr>
                <w:rFonts w:ascii="Times New Roman" w:eastAsia="Calibri" w:hAnsi="Times New Roman" w:cs="Times New Roman"/>
                <w:iCs/>
                <w:sz w:val="24"/>
                <w:szCs w:val="24"/>
                <w:shd w:val="clear" w:color="auto" w:fill="FFFFFF"/>
                <w:lang w:val="ru-RU"/>
              </w:rPr>
              <w:t>лейкоцитурия</w:t>
            </w:r>
            <w:proofErr w:type="spellEnd"/>
            <w:r w:rsidRPr="004C69DB">
              <w:rPr>
                <w:rFonts w:ascii="Times New Roman" w:eastAsia="Calibri" w:hAnsi="Times New Roman" w:cs="Times New Roman"/>
                <w:iCs/>
                <w:sz w:val="24"/>
                <w:szCs w:val="24"/>
                <w:shd w:val="clear" w:color="auto" w:fill="FFFFFF"/>
                <w:lang w:val="ru-RU"/>
              </w:rPr>
              <w:t>, гематурия</w:t>
            </w:r>
          </w:p>
        </w:tc>
      </w:tr>
      <w:tr w:rsidR="004C69DB" w:rsidRPr="004C69DB" w:rsidTr="004C69DB">
        <w:trPr>
          <w:trHeight w:val="268"/>
        </w:trPr>
        <w:tc>
          <w:tcPr>
            <w:tcW w:w="2178" w:type="dxa"/>
            <w:shd w:val="clear" w:color="auto" w:fill="auto"/>
          </w:tcPr>
          <w:p w:rsidR="004C69DB" w:rsidRPr="004C69DB" w:rsidRDefault="004C69DB" w:rsidP="00963FA8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231F20"/>
                <w:sz w:val="24"/>
                <w:szCs w:val="24"/>
                <w:lang w:val="ru-RU"/>
              </w:rPr>
            </w:pPr>
            <w:r w:rsidRPr="004C69DB">
              <w:rPr>
                <w:rFonts w:ascii="Times New Roman" w:eastAsia="Calibri" w:hAnsi="Times New Roman" w:cs="Times New Roman"/>
                <w:color w:val="231F20"/>
                <w:sz w:val="24"/>
                <w:szCs w:val="24"/>
                <w:lang w:val="ru-RU"/>
              </w:rPr>
              <w:t>Острый холецистит</w:t>
            </w:r>
          </w:p>
        </w:tc>
        <w:tc>
          <w:tcPr>
            <w:tcW w:w="2688" w:type="dxa"/>
            <w:shd w:val="clear" w:color="auto" w:fill="auto"/>
          </w:tcPr>
          <w:p w:rsidR="004C69DB" w:rsidRPr="004C69DB" w:rsidRDefault="004C69DB" w:rsidP="00963FA8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231F20"/>
                <w:sz w:val="24"/>
                <w:szCs w:val="24"/>
                <w:lang w:val="ru-RU"/>
              </w:rPr>
            </w:pPr>
            <w:r w:rsidRPr="004C69DB">
              <w:rPr>
                <w:rFonts w:ascii="Times New Roman" w:eastAsia="Calibri" w:hAnsi="Times New Roman" w:cs="Times New Roman"/>
                <w:color w:val="231F20"/>
                <w:sz w:val="24"/>
                <w:szCs w:val="24"/>
                <w:lang w:val="ru-RU"/>
              </w:rPr>
              <w:t xml:space="preserve">Боли </w:t>
            </w:r>
            <w:proofErr w:type="spellStart"/>
            <w:r w:rsidRPr="004C69DB">
              <w:rPr>
                <w:rFonts w:ascii="Times New Roman" w:eastAsia="Calibri" w:hAnsi="Times New Roman" w:cs="Times New Roman"/>
                <w:color w:val="231F20"/>
                <w:sz w:val="24"/>
                <w:szCs w:val="24"/>
                <w:lang w:val="ru-RU"/>
              </w:rPr>
              <w:t>иррадирющие</w:t>
            </w:r>
            <w:proofErr w:type="spellEnd"/>
            <w:r w:rsidRPr="004C69DB">
              <w:rPr>
                <w:rFonts w:ascii="Times New Roman" w:eastAsia="Calibri" w:hAnsi="Times New Roman" w:cs="Times New Roman"/>
                <w:color w:val="231F20"/>
                <w:sz w:val="24"/>
                <w:szCs w:val="24"/>
                <w:lang w:val="ru-RU"/>
              </w:rPr>
              <w:t xml:space="preserve"> в поясничную область, тошнота, рвота</w:t>
            </w:r>
          </w:p>
        </w:tc>
        <w:tc>
          <w:tcPr>
            <w:tcW w:w="2337" w:type="dxa"/>
            <w:shd w:val="clear" w:color="auto" w:fill="auto"/>
          </w:tcPr>
          <w:p w:rsidR="004C69DB" w:rsidRPr="004C69DB" w:rsidRDefault="004C69DB" w:rsidP="00963FA8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val="ru-RU"/>
              </w:rPr>
            </w:pPr>
            <w:r w:rsidRPr="004C69D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УЗИ, КТ органов брюшной полости</w:t>
            </w:r>
          </w:p>
        </w:tc>
        <w:tc>
          <w:tcPr>
            <w:tcW w:w="2720" w:type="dxa"/>
            <w:shd w:val="clear" w:color="auto" w:fill="auto"/>
          </w:tcPr>
          <w:p w:rsidR="004C69DB" w:rsidRPr="004C69DB" w:rsidRDefault="004C69DB" w:rsidP="00963FA8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C69D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Боли после погрешности в диете, </w:t>
            </w:r>
            <w:proofErr w:type="spellStart"/>
            <w:r w:rsidRPr="004C69DB">
              <w:rPr>
                <w:rFonts w:ascii="Times New Roman" w:eastAsia="Calibri" w:hAnsi="Times New Roman" w:cs="Times New Roman"/>
                <w:iCs/>
                <w:sz w:val="24"/>
                <w:szCs w:val="24"/>
                <w:shd w:val="clear" w:color="auto" w:fill="FFFFFF"/>
                <w:lang w:val="ru-RU"/>
              </w:rPr>
              <w:t>лейкоцитурия</w:t>
            </w:r>
            <w:proofErr w:type="spellEnd"/>
            <w:r w:rsidRPr="004C69DB">
              <w:rPr>
                <w:rFonts w:ascii="Times New Roman" w:eastAsia="Calibri" w:hAnsi="Times New Roman" w:cs="Times New Roman"/>
                <w:iCs/>
                <w:sz w:val="24"/>
                <w:szCs w:val="24"/>
                <w:shd w:val="clear" w:color="auto" w:fill="FFFFFF"/>
                <w:lang w:val="ru-RU"/>
              </w:rPr>
              <w:t>, гематурия</w:t>
            </w:r>
            <w:r w:rsidRPr="004C69D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4C69DB" w:rsidRPr="004C69DB" w:rsidTr="004C69DB">
        <w:trPr>
          <w:trHeight w:val="268"/>
        </w:trPr>
        <w:tc>
          <w:tcPr>
            <w:tcW w:w="2178" w:type="dxa"/>
            <w:shd w:val="clear" w:color="auto" w:fill="auto"/>
          </w:tcPr>
          <w:p w:rsidR="004C69DB" w:rsidRPr="004C69DB" w:rsidRDefault="004C69DB" w:rsidP="00963FA8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C69DB">
              <w:rPr>
                <w:rFonts w:ascii="Times New Roman" w:eastAsia="Calibri" w:hAnsi="Times New Roman" w:cs="Times New Roman"/>
                <w:color w:val="231F20"/>
                <w:sz w:val="24"/>
                <w:szCs w:val="24"/>
                <w:lang w:val="ru-RU"/>
              </w:rPr>
              <w:t>Внематочная беременность</w:t>
            </w:r>
          </w:p>
        </w:tc>
        <w:tc>
          <w:tcPr>
            <w:tcW w:w="2688" w:type="dxa"/>
            <w:shd w:val="clear" w:color="auto" w:fill="auto"/>
          </w:tcPr>
          <w:p w:rsidR="004C69DB" w:rsidRPr="004C69DB" w:rsidRDefault="004C69DB" w:rsidP="00963FA8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C69DB">
              <w:rPr>
                <w:rFonts w:ascii="Times New Roman" w:eastAsia="Calibri" w:hAnsi="Times New Roman" w:cs="Times New Roman"/>
                <w:color w:val="231F20"/>
                <w:sz w:val="24"/>
                <w:szCs w:val="24"/>
                <w:lang w:val="ru-RU"/>
              </w:rPr>
              <w:t>Связь с менструальным циклом, картина внутреннего кровотечения</w:t>
            </w:r>
          </w:p>
        </w:tc>
        <w:tc>
          <w:tcPr>
            <w:tcW w:w="2337" w:type="dxa"/>
            <w:shd w:val="clear" w:color="auto" w:fill="auto"/>
          </w:tcPr>
          <w:p w:rsidR="004C69DB" w:rsidRPr="004C69DB" w:rsidRDefault="004C69DB" w:rsidP="00963FA8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C69D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Анализы крови, мочи, УЗИ.</w:t>
            </w:r>
          </w:p>
        </w:tc>
        <w:tc>
          <w:tcPr>
            <w:tcW w:w="2720" w:type="dxa"/>
            <w:shd w:val="clear" w:color="auto" w:fill="auto"/>
          </w:tcPr>
          <w:p w:rsidR="004C69DB" w:rsidRPr="004C69DB" w:rsidRDefault="004C69DB" w:rsidP="00963FA8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C69D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Отсутствие набухания заднего свода прямой кишки</w:t>
            </w:r>
          </w:p>
        </w:tc>
      </w:tr>
      <w:tr w:rsidR="004C69DB" w:rsidRPr="004C69DB" w:rsidTr="004C69DB">
        <w:trPr>
          <w:trHeight w:val="268"/>
        </w:trPr>
        <w:tc>
          <w:tcPr>
            <w:tcW w:w="2178" w:type="dxa"/>
            <w:shd w:val="clear" w:color="auto" w:fill="auto"/>
          </w:tcPr>
          <w:p w:rsidR="004C69DB" w:rsidRPr="004C69DB" w:rsidRDefault="004C69DB" w:rsidP="00963FA8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C69D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Миома матки, эндометрит, </w:t>
            </w:r>
            <w:proofErr w:type="spellStart"/>
            <w:r w:rsidRPr="004C69D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сальпингооофарит</w:t>
            </w:r>
            <w:proofErr w:type="spellEnd"/>
            <w:r w:rsidRPr="004C69D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, киста яичника</w:t>
            </w:r>
          </w:p>
        </w:tc>
        <w:tc>
          <w:tcPr>
            <w:tcW w:w="2688" w:type="dxa"/>
            <w:shd w:val="clear" w:color="auto" w:fill="auto"/>
          </w:tcPr>
          <w:p w:rsidR="004C69DB" w:rsidRPr="004C69DB" w:rsidRDefault="004C69DB" w:rsidP="00963FA8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C69D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Боли в надлобковой области</w:t>
            </w:r>
          </w:p>
        </w:tc>
        <w:tc>
          <w:tcPr>
            <w:tcW w:w="2337" w:type="dxa"/>
            <w:shd w:val="clear" w:color="auto" w:fill="auto"/>
          </w:tcPr>
          <w:p w:rsidR="004C69DB" w:rsidRPr="004C69DB" w:rsidRDefault="004C69DB" w:rsidP="00963FA8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C69D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УЗИ матки, и их </w:t>
            </w:r>
            <w:proofErr w:type="spellStart"/>
            <w:r w:rsidRPr="004C69D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придактов</w:t>
            </w:r>
            <w:proofErr w:type="spellEnd"/>
            <w:r w:rsidRPr="004C69D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, осмотр гинеколога</w:t>
            </w:r>
          </w:p>
        </w:tc>
        <w:tc>
          <w:tcPr>
            <w:tcW w:w="2720" w:type="dxa"/>
            <w:shd w:val="clear" w:color="auto" w:fill="auto"/>
          </w:tcPr>
          <w:p w:rsidR="004C69DB" w:rsidRPr="004C69DB" w:rsidRDefault="004C69DB" w:rsidP="00963FA8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C69D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Связь болевого синдрома с менструальным циклом, наличие </w:t>
            </w:r>
            <w:proofErr w:type="spellStart"/>
            <w:r w:rsidRPr="004C69D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лейкоцитурии</w:t>
            </w:r>
            <w:proofErr w:type="spellEnd"/>
          </w:p>
        </w:tc>
      </w:tr>
      <w:tr w:rsidR="004C69DB" w:rsidRPr="004C69DB" w:rsidTr="004C69DB">
        <w:trPr>
          <w:trHeight w:val="268"/>
        </w:trPr>
        <w:tc>
          <w:tcPr>
            <w:tcW w:w="2178" w:type="dxa"/>
            <w:shd w:val="clear" w:color="auto" w:fill="auto"/>
          </w:tcPr>
          <w:p w:rsidR="004C69DB" w:rsidRPr="004C69DB" w:rsidRDefault="004C69DB" w:rsidP="00963FA8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C69DB">
              <w:rPr>
                <w:rFonts w:ascii="Times New Roman" w:eastAsia="Calibri" w:hAnsi="Times New Roman" w:cs="Times New Roman"/>
                <w:color w:val="231F20"/>
                <w:sz w:val="24"/>
                <w:szCs w:val="24"/>
                <w:lang w:val="ru-RU"/>
              </w:rPr>
              <w:t>Цистит, опухоль мочеточника</w:t>
            </w:r>
          </w:p>
        </w:tc>
        <w:tc>
          <w:tcPr>
            <w:tcW w:w="2688" w:type="dxa"/>
            <w:shd w:val="clear" w:color="auto" w:fill="auto"/>
          </w:tcPr>
          <w:p w:rsidR="004C69DB" w:rsidRPr="004C69DB" w:rsidRDefault="004C69DB" w:rsidP="00963FA8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4C69DB">
              <w:rPr>
                <w:rFonts w:ascii="Times New Roman" w:eastAsia="Calibri" w:hAnsi="Times New Roman" w:cs="Times New Roman"/>
                <w:color w:val="231F20"/>
                <w:sz w:val="24"/>
                <w:szCs w:val="24"/>
                <w:lang w:val="ru-RU"/>
              </w:rPr>
              <w:t>Лейкоцитурия</w:t>
            </w:r>
            <w:proofErr w:type="spellEnd"/>
            <w:r w:rsidRPr="004C69DB">
              <w:rPr>
                <w:rFonts w:ascii="Times New Roman" w:eastAsia="Calibri" w:hAnsi="Times New Roman" w:cs="Times New Roman"/>
                <w:color w:val="231F20"/>
                <w:sz w:val="24"/>
                <w:szCs w:val="24"/>
                <w:lang w:val="ru-RU"/>
              </w:rPr>
              <w:t>, гематурия</w:t>
            </w:r>
          </w:p>
        </w:tc>
        <w:tc>
          <w:tcPr>
            <w:tcW w:w="2337" w:type="dxa"/>
            <w:shd w:val="clear" w:color="auto" w:fill="auto"/>
          </w:tcPr>
          <w:p w:rsidR="004C69DB" w:rsidRPr="004C69DB" w:rsidRDefault="004C69DB" w:rsidP="00963FA8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C69D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УЗИ м/пузыря, мочеточников, КТ с болюсным усилением, ретроградная уретеропиелография</w:t>
            </w:r>
          </w:p>
        </w:tc>
        <w:tc>
          <w:tcPr>
            <w:tcW w:w="2720" w:type="dxa"/>
            <w:shd w:val="clear" w:color="auto" w:fill="auto"/>
          </w:tcPr>
          <w:p w:rsidR="004C69DB" w:rsidRPr="004C69DB" w:rsidRDefault="004C69DB" w:rsidP="00963FA8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C69D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Отсутствие дефекта наполнения, отрицательный симптом </w:t>
            </w:r>
            <w:proofErr w:type="spellStart"/>
            <w:r w:rsidRPr="004C69D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Шивасу</w:t>
            </w:r>
            <w:proofErr w:type="spellEnd"/>
            <w:r w:rsidRPr="004C69D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.</w:t>
            </w:r>
          </w:p>
        </w:tc>
      </w:tr>
    </w:tbl>
    <w:p w:rsidR="004C69DB" w:rsidRPr="004C69DB" w:rsidRDefault="004C69DB" w:rsidP="004C69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4C69DB" w:rsidRPr="00AC11F7" w:rsidRDefault="004C69DB" w:rsidP="00AC11F7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/>
          <w:color w:val="C00000"/>
          <w:sz w:val="28"/>
          <w:szCs w:val="28"/>
        </w:rPr>
      </w:pPr>
      <w:r w:rsidRPr="00AC11F7">
        <w:rPr>
          <w:rFonts w:ascii="Times New Roman" w:hAnsi="Times New Roman"/>
          <w:b/>
          <w:sz w:val="28"/>
          <w:szCs w:val="28"/>
        </w:rPr>
        <w:t>ТАКТИКА ЛЕЧЕНИЯ</w:t>
      </w:r>
      <w:r w:rsidRPr="00AC11F7">
        <w:rPr>
          <w:rFonts w:ascii="Times New Roman" w:hAnsi="Times New Roman"/>
          <w:sz w:val="28"/>
          <w:szCs w:val="28"/>
        </w:rPr>
        <w:t xml:space="preserve"> </w:t>
      </w:r>
      <w:r w:rsidRPr="00AC11F7">
        <w:rPr>
          <w:rFonts w:ascii="Times New Roman" w:hAnsi="Times New Roman"/>
          <w:b/>
          <w:sz w:val="28"/>
          <w:szCs w:val="28"/>
        </w:rPr>
        <w:t>НА АМБУЛАТОРНОМ УРОВНЕ:</w:t>
      </w:r>
      <w:r w:rsidR="00F0617E" w:rsidRPr="00AC11F7">
        <w:rPr>
          <w:rFonts w:ascii="Times New Roman" w:hAnsi="Times New Roman"/>
          <w:b/>
          <w:color w:val="C00000"/>
          <w:sz w:val="28"/>
          <w:szCs w:val="28"/>
        </w:rPr>
        <w:t xml:space="preserve"> </w:t>
      </w:r>
    </w:p>
    <w:p w:rsidR="00F0617E" w:rsidRPr="00F0617E" w:rsidRDefault="00F0617E" w:rsidP="00F0617E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F0617E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Естественное течение небольших, бессимптомных камней, которые не вызывают обструкцию, и риск прогрессирования. Наблюдение за пациентами с камнями почек, особенно при их локализации в чашках. </w:t>
      </w:r>
    </w:p>
    <w:p w:rsidR="00F0617E" w:rsidRPr="00F0617E" w:rsidRDefault="00F0617E" w:rsidP="00F0617E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color w:val="C00000"/>
          <w:sz w:val="28"/>
          <w:szCs w:val="28"/>
          <w:lang w:val="ru-RU"/>
        </w:rPr>
      </w:pPr>
    </w:p>
    <w:p w:rsidR="004C69DB" w:rsidRPr="004C69DB" w:rsidRDefault="004C69DB" w:rsidP="00AC11F7">
      <w:pPr>
        <w:pStyle w:val="a3"/>
        <w:numPr>
          <w:ilvl w:val="1"/>
          <w:numId w:val="39"/>
        </w:numPr>
        <w:tabs>
          <w:tab w:val="left" w:pos="426"/>
        </w:tabs>
        <w:spacing w:after="0" w:line="240" w:lineRule="auto"/>
        <w:jc w:val="both"/>
        <w:rPr>
          <w:rFonts w:ascii="Times New Roman" w:hAnsi="Times New Roman"/>
          <w:b/>
          <w:color w:val="C00000"/>
          <w:sz w:val="28"/>
          <w:szCs w:val="28"/>
        </w:rPr>
      </w:pPr>
      <w:r w:rsidRPr="004C69DB">
        <w:rPr>
          <w:rFonts w:ascii="Times New Roman" w:hAnsi="Times New Roman"/>
          <w:b/>
          <w:sz w:val="28"/>
          <w:szCs w:val="28"/>
        </w:rPr>
        <w:t>Немедикаментозное лечение:</w:t>
      </w:r>
    </w:p>
    <w:p w:rsidR="004C69DB" w:rsidRPr="004C69DB" w:rsidRDefault="004C69DB" w:rsidP="000027F1">
      <w:pPr>
        <w:pStyle w:val="a3"/>
        <w:numPr>
          <w:ilvl w:val="0"/>
          <w:numId w:val="7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4C69DB">
        <w:rPr>
          <w:rFonts w:ascii="Times New Roman" w:hAnsi="Times New Roman"/>
          <w:b/>
          <w:bCs/>
          <w:sz w:val="28"/>
          <w:szCs w:val="28"/>
        </w:rPr>
        <w:t>Режим:</w:t>
      </w:r>
      <w:r w:rsidRPr="004C69DB">
        <w:rPr>
          <w:rFonts w:ascii="Times New Roman" w:hAnsi="Times New Roman"/>
          <w:sz w:val="28"/>
          <w:szCs w:val="28"/>
        </w:rPr>
        <w:t> постельный, полупостельный режим, профилактика переох</w:t>
      </w:r>
      <w:r>
        <w:rPr>
          <w:rFonts w:ascii="Times New Roman" w:hAnsi="Times New Roman"/>
          <w:sz w:val="28"/>
          <w:szCs w:val="28"/>
        </w:rPr>
        <w:t>лаждений, физических перегрузок;</w:t>
      </w:r>
    </w:p>
    <w:p w:rsidR="004C69DB" w:rsidRPr="004C69DB" w:rsidRDefault="004C69DB" w:rsidP="000027F1">
      <w:pPr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4C69DB">
        <w:rPr>
          <w:rFonts w:ascii="Times New Roman" w:eastAsia="Calibri" w:hAnsi="Times New Roman" w:cs="Times New Roman"/>
          <w:b/>
          <w:bCs/>
          <w:sz w:val="28"/>
          <w:szCs w:val="28"/>
          <w:lang w:val="ru-RU"/>
        </w:rPr>
        <w:t>Диета</w:t>
      </w:r>
      <w:r w:rsidRPr="004C69DB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стол №7, с ограничением острого, солёного, пряного (согласно показателям анализа </w:t>
      </w:r>
      <w:proofErr w:type="spellStart"/>
      <w:r w:rsidRPr="004C69DB">
        <w:rPr>
          <w:rFonts w:ascii="Times New Roman" w:eastAsia="Calibri" w:hAnsi="Times New Roman" w:cs="Times New Roman"/>
          <w:sz w:val="28"/>
          <w:szCs w:val="28"/>
          <w:lang w:val="ru-RU"/>
        </w:rPr>
        <w:t>уреазной</w:t>
      </w:r>
      <w:proofErr w:type="spellEnd"/>
      <w:r w:rsidRPr="004C69DB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активности).</w:t>
      </w:r>
    </w:p>
    <w:p w:rsidR="004C69DB" w:rsidRDefault="004C69DB" w:rsidP="004C69DB">
      <w:pPr>
        <w:pStyle w:val="a3"/>
        <w:tabs>
          <w:tab w:val="left" w:pos="426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971DB3" w:rsidRPr="00AC11F7" w:rsidRDefault="00AC11F7" w:rsidP="00971DB3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3.2 </w:t>
      </w:r>
      <w:proofErr w:type="spellStart"/>
      <w:r w:rsidR="004C69DB" w:rsidRPr="00971DB3">
        <w:rPr>
          <w:rFonts w:ascii="Times New Roman" w:hAnsi="Times New Roman"/>
          <w:b/>
          <w:sz w:val="28"/>
          <w:szCs w:val="28"/>
        </w:rPr>
        <w:t>Медикаментозное</w:t>
      </w:r>
      <w:proofErr w:type="spellEnd"/>
      <w:r w:rsidR="004C69DB" w:rsidRPr="00971DB3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4C69DB" w:rsidRPr="00971DB3">
        <w:rPr>
          <w:rFonts w:ascii="Times New Roman" w:hAnsi="Times New Roman"/>
          <w:b/>
          <w:sz w:val="28"/>
          <w:szCs w:val="28"/>
        </w:rPr>
        <w:t>лечение</w:t>
      </w:r>
      <w:proofErr w:type="spellEnd"/>
      <w:r w:rsidR="004C69DB" w:rsidRPr="00971DB3">
        <w:rPr>
          <w:rFonts w:ascii="Times New Roman" w:hAnsi="Times New Roman"/>
          <w:b/>
          <w:sz w:val="28"/>
          <w:szCs w:val="28"/>
        </w:rPr>
        <w:t>:</w:t>
      </w:r>
      <w:r w:rsidR="004C69DB" w:rsidRPr="00971DB3">
        <w:rPr>
          <w:rFonts w:ascii="Times New Roman" w:hAnsi="Times New Roman"/>
          <w:b/>
          <w:color w:val="C00000"/>
          <w:sz w:val="28"/>
          <w:szCs w:val="28"/>
        </w:rPr>
        <w:t xml:space="preserve"> </w:t>
      </w:r>
    </w:p>
    <w:p w:rsidR="00AC11F7" w:rsidRDefault="00971DB3" w:rsidP="00AC11F7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Первым что необходимо сделать </w:t>
      </w:r>
      <w:r w:rsidRPr="00672295">
        <w:rPr>
          <w:sz w:val="28"/>
          <w:szCs w:val="28"/>
        </w:rPr>
        <w:t xml:space="preserve">при </w:t>
      </w:r>
      <w:r>
        <w:rPr>
          <w:sz w:val="28"/>
          <w:szCs w:val="28"/>
        </w:rPr>
        <w:t>болевом синдроме обусловленное почечной колики</w:t>
      </w:r>
      <w:r w:rsidRPr="00672295">
        <w:rPr>
          <w:sz w:val="28"/>
          <w:szCs w:val="28"/>
        </w:rPr>
        <w:t xml:space="preserve"> это купирование боли. </w:t>
      </w:r>
    </w:p>
    <w:p w:rsidR="00971DB3" w:rsidRDefault="00971DB3" w:rsidP="00AC11F7">
      <w:pPr>
        <w:pStyle w:val="Default"/>
        <w:jc w:val="both"/>
        <w:rPr>
          <w:sz w:val="28"/>
          <w:szCs w:val="28"/>
        </w:rPr>
      </w:pPr>
      <w:r w:rsidRPr="00672295">
        <w:rPr>
          <w:b/>
          <w:bCs/>
          <w:sz w:val="28"/>
          <w:szCs w:val="28"/>
        </w:rPr>
        <w:t xml:space="preserve">Купирование болевого синдрома </w:t>
      </w:r>
      <w:r w:rsidRPr="00672295">
        <w:rPr>
          <w:sz w:val="28"/>
          <w:szCs w:val="28"/>
        </w:rPr>
        <w:t xml:space="preserve">достигается при применении различных комбинаций следующих </w:t>
      </w:r>
      <w:r>
        <w:rPr>
          <w:sz w:val="28"/>
          <w:szCs w:val="28"/>
        </w:rPr>
        <w:t>НПВС и спазмолитиков (дозировка и длительность приема препаратов зависит от интенсивности болевого синдрома):</w:t>
      </w:r>
    </w:p>
    <w:p w:rsidR="00971DB3" w:rsidRPr="00AC11F7" w:rsidRDefault="00971DB3" w:rsidP="00AC11F7">
      <w:pPr>
        <w:pStyle w:val="Default"/>
        <w:numPr>
          <w:ilvl w:val="0"/>
          <w:numId w:val="7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proofErr w:type="spellStart"/>
      <w:r w:rsidRPr="005A74ED">
        <w:rPr>
          <w:sz w:val="28"/>
          <w:szCs w:val="28"/>
        </w:rPr>
        <w:t>Диклофенак</w:t>
      </w:r>
      <w:proofErr w:type="spellEnd"/>
      <w:r w:rsidRPr="005A74ED">
        <w:rPr>
          <w:sz w:val="28"/>
          <w:szCs w:val="28"/>
          <w:lang w:val="kk-KZ"/>
        </w:rPr>
        <w:t xml:space="preserve"> </w:t>
      </w:r>
      <w:r w:rsidR="00AC11F7">
        <w:rPr>
          <w:sz w:val="28"/>
          <w:szCs w:val="28"/>
          <w:lang w:val="kk-KZ"/>
        </w:rPr>
        <w:t xml:space="preserve">натрия </w:t>
      </w:r>
      <w:r w:rsidRPr="005A74ED">
        <w:rPr>
          <w:sz w:val="28"/>
          <w:szCs w:val="28"/>
          <w:lang w:val="kk-KZ"/>
        </w:rPr>
        <w:t>3,0-5,0 (75 – 125мг в сутки)</w:t>
      </w:r>
      <w:r w:rsidR="00AC11F7">
        <w:rPr>
          <w:sz w:val="28"/>
          <w:szCs w:val="28"/>
          <w:lang w:val="kk-KZ"/>
        </w:rPr>
        <w:t>;</w:t>
      </w:r>
    </w:p>
    <w:p w:rsidR="00971DB3" w:rsidRDefault="00971DB3" w:rsidP="00AC11F7">
      <w:pPr>
        <w:pStyle w:val="Default"/>
        <w:numPr>
          <w:ilvl w:val="0"/>
          <w:numId w:val="7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proofErr w:type="spellStart"/>
      <w:r w:rsidRPr="00AC11F7">
        <w:rPr>
          <w:sz w:val="28"/>
          <w:szCs w:val="28"/>
        </w:rPr>
        <w:t>Трамадол</w:t>
      </w:r>
      <w:proofErr w:type="spellEnd"/>
      <w:r w:rsidRPr="00AC11F7">
        <w:rPr>
          <w:sz w:val="28"/>
          <w:szCs w:val="28"/>
        </w:rPr>
        <w:t xml:space="preserve"> 1,0 в/</w:t>
      </w:r>
      <w:proofErr w:type="gramStart"/>
      <w:r w:rsidRPr="00AC11F7">
        <w:rPr>
          <w:sz w:val="28"/>
          <w:szCs w:val="28"/>
        </w:rPr>
        <w:t>м</w:t>
      </w:r>
      <w:proofErr w:type="gramEnd"/>
      <w:r w:rsidR="00AC11F7">
        <w:rPr>
          <w:sz w:val="28"/>
          <w:szCs w:val="28"/>
        </w:rPr>
        <w:t>;</w:t>
      </w:r>
    </w:p>
    <w:p w:rsidR="00AC11F7" w:rsidRDefault="00971DB3" w:rsidP="00AC11F7">
      <w:pPr>
        <w:pStyle w:val="Default"/>
        <w:numPr>
          <w:ilvl w:val="0"/>
          <w:numId w:val="7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proofErr w:type="spellStart"/>
      <w:r w:rsidRPr="00AC11F7">
        <w:rPr>
          <w:sz w:val="28"/>
          <w:szCs w:val="28"/>
        </w:rPr>
        <w:t>Кетонал</w:t>
      </w:r>
      <w:proofErr w:type="spellEnd"/>
      <w:r w:rsidRPr="00AC11F7">
        <w:rPr>
          <w:sz w:val="28"/>
          <w:szCs w:val="28"/>
        </w:rPr>
        <w:t xml:space="preserve"> 2,0 в/</w:t>
      </w:r>
      <w:proofErr w:type="gramStart"/>
      <w:r w:rsidRPr="00AC11F7">
        <w:rPr>
          <w:sz w:val="28"/>
          <w:szCs w:val="28"/>
        </w:rPr>
        <w:t>м</w:t>
      </w:r>
      <w:proofErr w:type="gramEnd"/>
      <w:r w:rsidR="00AC11F7">
        <w:rPr>
          <w:sz w:val="28"/>
          <w:szCs w:val="28"/>
        </w:rPr>
        <w:t>;</w:t>
      </w:r>
    </w:p>
    <w:p w:rsidR="00971DB3" w:rsidRDefault="00971DB3" w:rsidP="00AC11F7">
      <w:pPr>
        <w:pStyle w:val="Default"/>
        <w:numPr>
          <w:ilvl w:val="0"/>
          <w:numId w:val="7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proofErr w:type="spellStart"/>
      <w:r w:rsidRPr="00AC11F7">
        <w:rPr>
          <w:sz w:val="28"/>
          <w:szCs w:val="28"/>
        </w:rPr>
        <w:t>Дротаверин</w:t>
      </w:r>
      <w:proofErr w:type="spellEnd"/>
      <w:r w:rsidRPr="00AC11F7">
        <w:rPr>
          <w:sz w:val="28"/>
          <w:szCs w:val="28"/>
        </w:rPr>
        <w:t xml:space="preserve"> 2,0 в/</w:t>
      </w:r>
      <w:proofErr w:type="gramStart"/>
      <w:r w:rsidRPr="00AC11F7">
        <w:rPr>
          <w:sz w:val="28"/>
          <w:szCs w:val="28"/>
        </w:rPr>
        <w:t>м</w:t>
      </w:r>
      <w:proofErr w:type="gramEnd"/>
      <w:r w:rsidR="00AC11F7">
        <w:rPr>
          <w:sz w:val="28"/>
          <w:szCs w:val="28"/>
        </w:rPr>
        <w:t>;</w:t>
      </w:r>
    </w:p>
    <w:p w:rsidR="00971DB3" w:rsidRPr="00AC11F7" w:rsidRDefault="00971DB3" w:rsidP="00AC11F7">
      <w:pPr>
        <w:pStyle w:val="Default"/>
        <w:numPr>
          <w:ilvl w:val="0"/>
          <w:numId w:val="7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proofErr w:type="spellStart"/>
      <w:r w:rsidRPr="00AC11F7">
        <w:rPr>
          <w:sz w:val="28"/>
          <w:szCs w:val="28"/>
        </w:rPr>
        <w:t>Платифиллин</w:t>
      </w:r>
      <w:proofErr w:type="spellEnd"/>
      <w:r w:rsidRPr="00AC11F7">
        <w:rPr>
          <w:sz w:val="28"/>
          <w:szCs w:val="28"/>
        </w:rPr>
        <w:t xml:space="preserve"> 2,0 в/</w:t>
      </w:r>
      <w:proofErr w:type="gramStart"/>
      <w:r w:rsidRPr="00AC11F7">
        <w:rPr>
          <w:sz w:val="28"/>
          <w:szCs w:val="28"/>
        </w:rPr>
        <w:t>м</w:t>
      </w:r>
      <w:proofErr w:type="gramEnd"/>
      <w:r w:rsidR="00AC11F7">
        <w:rPr>
          <w:sz w:val="28"/>
          <w:szCs w:val="28"/>
        </w:rPr>
        <w:t>.</w:t>
      </w:r>
    </w:p>
    <w:p w:rsidR="00971DB3" w:rsidRPr="002565BB" w:rsidRDefault="00971DB3" w:rsidP="00AC11F7">
      <w:pPr>
        <w:pStyle w:val="Default"/>
        <w:jc w:val="both"/>
        <w:rPr>
          <w:sz w:val="28"/>
          <w:szCs w:val="28"/>
        </w:rPr>
      </w:pPr>
      <w:r w:rsidRPr="00424B36">
        <w:rPr>
          <w:sz w:val="28"/>
          <w:szCs w:val="28"/>
        </w:rPr>
        <w:t xml:space="preserve">Лечение должно быть начато сразу при возникновении боли. Следует помнить, что </w:t>
      </w:r>
      <w:proofErr w:type="spellStart"/>
      <w:r w:rsidRPr="00424B36">
        <w:rPr>
          <w:sz w:val="28"/>
          <w:szCs w:val="28"/>
        </w:rPr>
        <w:t>диклофенак</w:t>
      </w:r>
      <w:proofErr w:type="spellEnd"/>
      <w:r w:rsidRPr="00424B36">
        <w:rPr>
          <w:sz w:val="28"/>
          <w:szCs w:val="28"/>
        </w:rPr>
        <w:t xml:space="preserve"> </w:t>
      </w:r>
      <w:r w:rsidR="00AC11F7">
        <w:rPr>
          <w:sz w:val="28"/>
          <w:szCs w:val="28"/>
        </w:rPr>
        <w:t xml:space="preserve">натрия </w:t>
      </w:r>
      <w:r w:rsidRPr="00424B36">
        <w:rPr>
          <w:sz w:val="28"/>
          <w:szCs w:val="28"/>
        </w:rPr>
        <w:t xml:space="preserve">снижает уровень </w:t>
      </w:r>
      <w:proofErr w:type="spellStart"/>
      <w:r w:rsidRPr="00424B36">
        <w:rPr>
          <w:sz w:val="28"/>
          <w:szCs w:val="28"/>
        </w:rPr>
        <w:t>гломерулярной</w:t>
      </w:r>
      <w:proofErr w:type="spellEnd"/>
      <w:r w:rsidRPr="00424B36">
        <w:rPr>
          <w:sz w:val="28"/>
          <w:szCs w:val="28"/>
        </w:rPr>
        <w:t xml:space="preserve"> фильтрации у больных с почечной недостаточностью, у пациентов с нормальной фун</w:t>
      </w:r>
      <w:r>
        <w:rPr>
          <w:sz w:val="28"/>
          <w:szCs w:val="28"/>
        </w:rPr>
        <w:t xml:space="preserve">кцией почек этого не происходит, также необходима </w:t>
      </w:r>
      <w:proofErr w:type="gramStart"/>
      <w:r>
        <w:rPr>
          <w:sz w:val="28"/>
          <w:szCs w:val="28"/>
        </w:rPr>
        <w:t>учитывать</w:t>
      </w:r>
      <w:proofErr w:type="gramEnd"/>
      <w:r>
        <w:rPr>
          <w:sz w:val="28"/>
          <w:szCs w:val="28"/>
        </w:rPr>
        <w:t xml:space="preserve"> что </w:t>
      </w:r>
      <w:proofErr w:type="spellStart"/>
      <w:r>
        <w:rPr>
          <w:sz w:val="28"/>
          <w:szCs w:val="28"/>
        </w:rPr>
        <w:t>диклофенак</w:t>
      </w:r>
      <w:proofErr w:type="spellEnd"/>
      <w:r>
        <w:rPr>
          <w:sz w:val="28"/>
          <w:szCs w:val="28"/>
        </w:rPr>
        <w:t xml:space="preserve"> </w:t>
      </w:r>
      <w:r w:rsidR="00AC11F7">
        <w:rPr>
          <w:sz w:val="28"/>
          <w:szCs w:val="28"/>
        </w:rPr>
        <w:t xml:space="preserve">натрия </w:t>
      </w:r>
      <w:r>
        <w:rPr>
          <w:sz w:val="28"/>
          <w:szCs w:val="28"/>
        </w:rPr>
        <w:t>и ибупрофен повышают риск сердечно-сосудистых осложнений (</w:t>
      </w:r>
      <w:r w:rsidRPr="00B06B10">
        <w:rPr>
          <w:sz w:val="28"/>
          <w:szCs w:val="28"/>
        </w:rPr>
        <w:t>2</w:t>
      </w:r>
      <w:r>
        <w:rPr>
          <w:sz w:val="28"/>
          <w:szCs w:val="28"/>
        </w:rPr>
        <w:t>).</w:t>
      </w:r>
    </w:p>
    <w:p w:rsidR="00971DB3" w:rsidRPr="006D3A03" w:rsidRDefault="00971DB3" w:rsidP="00AC11F7">
      <w:pPr>
        <w:pStyle w:val="Default"/>
        <w:numPr>
          <w:ilvl w:val="0"/>
          <w:numId w:val="30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4E0666">
        <w:rPr>
          <w:sz w:val="28"/>
          <w:szCs w:val="28"/>
        </w:rPr>
        <w:t>Антибиотики</w:t>
      </w:r>
      <w:r>
        <w:rPr>
          <w:sz w:val="28"/>
          <w:szCs w:val="28"/>
        </w:rPr>
        <w:t>:</w:t>
      </w:r>
      <w:r w:rsidRPr="004E066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цефтриаксон</w:t>
      </w:r>
      <w:proofErr w:type="spellEnd"/>
      <w:r>
        <w:rPr>
          <w:sz w:val="28"/>
          <w:szCs w:val="28"/>
        </w:rPr>
        <w:t xml:space="preserve"> 1г х 1- </w:t>
      </w:r>
      <w:r w:rsidRPr="004E0666">
        <w:rPr>
          <w:sz w:val="28"/>
          <w:szCs w:val="28"/>
        </w:rPr>
        <w:t>2 р</w:t>
      </w:r>
      <w:r>
        <w:rPr>
          <w:sz w:val="28"/>
          <w:szCs w:val="28"/>
        </w:rPr>
        <w:t>аза</w:t>
      </w:r>
      <w:r w:rsidRPr="004E0666">
        <w:rPr>
          <w:sz w:val="28"/>
          <w:szCs w:val="28"/>
        </w:rPr>
        <w:t xml:space="preserve"> в/м-</w:t>
      </w:r>
      <w:r>
        <w:rPr>
          <w:sz w:val="28"/>
          <w:szCs w:val="28"/>
        </w:rPr>
        <w:t>5</w:t>
      </w:r>
      <w:r w:rsidRPr="004E0666">
        <w:rPr>
          <w:sz w:val="28"/>
          <w:szCs w:val="28"/>
        </w:rPr>
        <w:t>-</w:t>
      </w:r>
      <w:r>
        <w:rPr>
          <w:sz w:val="28"/>
          <w:szCs w:val="28"/>
        </w:rPr>
        <w:t>7</w:t>
      </w:r>
      <w:r w:rsidRPr="004E0666">
        <w:rPr>
          <w:sz w:val="28"/>
          <w:szCs w:val="28"/>
        </w:rPr>
        <w:t xml:space="preserve"> дней</w:t>
      </w:r>
      <w:r>
        <w:rPr>
          <w:sz w:val="28"/>
          <w:szCs w:val="28"/>
        </w:rPr>
        <w:t xml:space="preserve"> или </w:t>
      </w:r>
      <w:proofErr w:type="spellStart"/>
      <w:r>
        <w:rPr>
          <w:sz w:val="28"/>
          <w:szCs w:val="28"/>
        </w:rPr>
        <w:t>медоцеф</w:t>
      </w:r>
      <w:proofErr w:type="spellEnd"/>
      <w:r>
        <w:rPr>
          <w:sz w:val="28"/>
          <w:szCs w:val="28"/>
        </w:rPr>
        <w:t xml:space="preserve"> по 1,0 х 2 раза в/</w:t>
      </w:r>
      <w:proofErr w:type="gramStart"/>
      <w:r>
        <w:rPr>
          <w:sz w:val="28"/>
          <w:szCs w:val="28"/>
        </w:rPr>
        <w:t>м</w:t>
      </w:r>
      <w:proofErr w:type="gramEnd"/>
      <w:r>
        <w:rPr>
          <w:sz w:val="28"/>
          <w:szCs w:val="28"/>
        </w:rPr>
        <w:t xml:space="preserve"> 5-7 дней</w:t>
      </w:r>
      <w:r>
        <w:rPr>
          <w:sz w:val="28"/>
          <w:szCs w:val="28"/>
          <w:lang w:val="kk-KZ"/>
        </w:rPr>
        <w:t>;</w:t>
      </w:r>
      <w:r>
        <w:rPr>
          <w:sz w:val="28"/>
          <w:szCs w:val="28"/>
        </w:rPr>
        <w:t xml:space="preserve"> </w:t>
      </w:r>
    </w:p>
    <w:p w:rsidR="00971DB3" w:rsidRPr="00D020C5" w:rsidRDefault="00971DB3" w:rsidP="00AC11F7">
      <w:pPr>
        <w:pStyle w:val="Default"/>
        <w:numPr>
          <w:ilvl w:val="0"/>
          <w:numId w:val="30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proofErr w:type="spellStart"/>
      <w:r w:rsidRPr="00D020C5">
        <w:rPr>
          <w:sz w:val="28"/>
          <w:szCs w:val="28"/>
        </w:rPr>
        <w:t>Уросептики</w:t>
      </w:r>
      <w:proofErr w:type="spellEnd"/>
      <w:r w:rsidRPr="00D020C5">
        <w:rPr>
          <w:sz w:val="28"/>
          <w:szCs w:val="28"/>
        </w:rPr>
        <w:t xml:space="preserve"> </w:t>
      </w:r>
      <w:proofErr w:type="spellStart"/>
      <w:r w:rsidRPr="00D020C5">
        <w:rPr>
          <w:sz w:val="28"/>
          <w:szCs w:val="28"/>
        </w:rPr>
        <w:t>фторхинолонового</w:t>
      </w:r>
      <w:proofErr w:type="spellEnd"/>
      <w:r w:rsidRPr="00D020C5">
        <w:rPr>
          <w:sz w:val="28"/>
          <w:szCs w:val="28"/>
        </w:rPr>
        <w:t xml:space="preserve"> ряда или </w:t>
      </w:r>
      <w:proofErr w:type="spellStart"/>
      <w:r w:rsidRPr="00D020C5">
        <w:rPr>
          <w:sz w:val="28"/>
          <w:szCs w:val="28"/>
        </w:rPr>
        <w:t>нитрофуранового</w:t>
      </w:r>
      <w:proofErr w:type="spellEnd"/>
      <w:r w:rsidRPr="00D020C5">
        <w:rPr>
          <w:sz w:val="28"/>
          <w:szCs w:val="28"/>
        </w:rPr>
        <w:t xml:space="preserve"> ряда: </w:t>
      </w:r>
      <w:proofErr w:type="spellStart"/>
      <w:r w:rsidRPr="00D020C5">
        <w:rPr>
          <w:sz w:val="28"/>
          <w:szCs w:val="28"/>
        </w:rPr>
        <w:t>ципрофлоксацин</w:t>
      </w:r>
      <w:proofErr w:type="spellEnd"/>
      <w:r w:rsidRPr="00D020C5">
        <w:rPr>
          <w:sz w:val="28"/>
          <w:szCs w:val="28"/>
        </w:rPr>
        <w:t xml:space="preserve">  500 мг х 2 раза внутрь7-10дней или </w:t>
      </w:r>
      <w:proofErr w:type="spellStart"/>
      <w:r w:rsidRPr="00D020C5">
        <w:rPr>
          <w:sz w:val="28"/>
          <w:szCs w:val="28"/>
        </w:rPr>
        <w:t>Фурагин</w:t>
      </w:r>
      <w:proofErr w:type="spellEnd"/>
      <w:r w:rsidRPr="00D020C5">
        <w:rPr>
          <w:sz w:val="28"/>
          <w:szCs w:val="28"/>
        </w:rPr>
        <w:t xml:space="preserve"> по 50-100 мг х 3-4 раза в сутки</w:t>
      </w:r>
      <w:r w:rsidRPr="00D020C5">
        <w:rPr>
          <w:sz w:val="28"/>
          <w:szCs w:val="28"/>
          <w:lang w:val="kk-KZ"/>
        </w:rPr>
        <w:t>;</w:t>
      </w:r>
    </w:p>
    <w:p w:rsidR="00971DB3" w:rsidRPr="00D020C5" w:rsidRDefault="00971DB3" w:rsidP="00AC11F7">
      <w:pPr>
        <w:pStyle w:val="Default"/>
        <w:numPr>
          <w:ilvl w:val="0"/>
          <w:numId w:val="30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Противогрибковые:</w:t>
      </w:r>
      <w:r>
        <w:rPr>
          <w:sz w:val="28"/>
          <w:szCs w:val="28"/>
          <w:lang w:val="kk-KZ"/>
        </w:rPr>
        <w:t xml:space="preserve"> флу</w:t>
      </w:r>
      <w:proofErr w:type="spellStart"/>
      <w:r w:rsidRPr="004E0666">
        <w:rPr>
          <w:sz w:val="28"/>
          <w:szCs w:val="28"/>
        </w:rPr>
        <w:t>коназол</w:t>
      </w:r>
      <w:proofErr w:type="spellEnd"/>
      <w:r w:rsidRPr="004E0666">
        <w:rPr>
          <w:sz w:val="28"/>
          <w:szCs w:val="28"/>
        </w:rPr>
        <w:t xml:space="preserve"> 150 мг</w:t>
      </w:r>
      <w:r>
        <w:rPr>
          <w:sz w:val="28"/>
          <w:szCs w:val="28"/>
          <w:lang w:val="kk-KZ"/>
        </w:rPr>
        <w:t xml:space="preserve"> х</w:t>
      </w:r>
      <w:r w:rsidRPr="004E0666">
        <w:rPr>
          <w:sz w:val="28"/>
          <w:szCs w:val="28"/>
        </w:rPr>
        <w:t xml:space="preserve"> 1 раз </w:t>
      </w:r>
      <w:r>
        <w:rPr>
          <w:sz w:val="28"/>
          <w:szCs w:val="28"/>
          <w:lang w:val="kk-KZ"/>
        </w:rPr>
        <w:t>внутрь 2-3 приема</w:t>
      </w:r>
    </w:p>
    <w:p w:rsidR="00AC11F7" w:rsidRDefault="00AC11F7" w:rsidP="00AC11F7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4C69DB" w:rsidRPr="00AC11F7" w:rsidRDefault="004C69DB" w:rsidP="00AC11F7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C11F7">
        <w:rPr>
          <w:rFonts w:ascii="Times New Roman" w:hAnsi="Times New Roman" w:cs="Times New Roman"/>
          <w:b/>
          <w:sz w:val="28"/>
          <w:szCs w:val="28"/>
        </w:rPr>
        <w:t>Перечень</w:t>
      </w:r>
      <w:proofErr w:type="spellEnd"/>
      <w:r w:rsidRPr="00AC11F7">
        <w:rPr>
          <w:rFonts w:ascii="Times New Roman" w:hAnsi="Times New Roman" w:cs="Times New Roman"/>
          <w:b/>
          <w:sz w:val="28"/>
          <w:szCs w:val="28"/>
        </w:rPr>
        <w:t xml:space="preserve"> лекарственных средств (менее 100% вероятности применения)</w:t>
      </w:r>
      <w:r w:rsidRPr="00AC11F7">
        <w:rPr>
          <w:rFonts w:ascii="Times New Roman" w:hAnsi="Times New Roman" w:cs="Times New Roman"/>
          <w:b/>
          <w:sz w:val="28"/>
          <w:szCs w:val="28"/>
          <w:lang w:val="ru-RU"/>
        </w:rPr>
        <w:t>:</w:t>
      </w:r>
      <w:r w:rsidRPr="00AC11F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56"/>
        <w:gridCol w:w="2852"/>
        <w:gridCol w:w="2013"/>
        <w:gridCol w:w="2602"/>
      </w:tblGrid>
      <w:tr w:rsidR="004C69DB" w:rsidRPr="00F61FDA" w:rsidTr="004C69DB">
        <w:trPr>
          <w:trHeight w:val="533"/>
        </w:trPr>
        <w:tc>
          <w:tcPr>
            <w:tcW w:w="2456" w:type="dxa"/>
            <w:shd w:val="clear" w:color="auto" w:fill="auto"/>
          </w:tcPr>
          <w:p w:rsidR="004C69DB" w:rsidRPr="00971DB3" w:rsidRDefault="004C69DB" w:rsidP="00963FA8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971DB3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Фармакологическая группа</w:t>
            </w:r>
          </w:p>
        </w:tc>
        <w:tc>
          <w:tcPr>
            <w:tcW w:w="2852" w:type="dxa"/>
            <w:shd w:val="clear" w:color="auto" w:fill="auto"/>
          </w:tcPr>
          <w:p w:rsidR="004C69DB" w:rsidRPr="00971DB3" w:rsidRDefault="004C69DB" w:rsidP="00963FA8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971DB3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Международное непатентованное наименование ЛС</w:t>
            </w:r>
          </w:p>
        </w:tc>
        <w:tc>
          <w:tcPr>
            <w:tcW w:w="2013" w:type="dxa"/>
          </w:tcPr>
          <w:p w:rsidR="004C69DB" w:rsidRPr="00971DB3" w:rsidRDefault="004C69DB" w:rsidP="00963FA8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971DB3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Способ применения</w:t>
            </w:r>
          </w:p>
        </w:tc>
        <w:tc>
          <w:tcPr>
            <w:tcW w:w="2602" w:type="dxa"/>
            <w:shd w:val="clear" w:color="auto" w:fill="auto"/>
          </w:tcPr>
          <w:p w:rsidR="004C69DB" w:rsidRPr="00971DB3" w:rsidRDefault="004C69DB" w:rsidP="00963FA8">
            <w:pPr>
              <w:tabs>
                <w:tab w:val="left" w:pos="426"/>
              </w:tabs>
              <w:spacing w:after="0" w:line="240" w:lineRule="auto"/>
              <w:ind w:firstLine="317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971DB3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Уровень доказательности</w:t>
            </w:r>
          </w:p>
        </w:tc>
      </w:tr>
      <w:tr w:rsidR="004C69DB" w:rsidRPr="00F61FDA" w:rsidTr="004C69DB">
        <w:trPr>
          <w:trHeight w:val="268"/>
        </w:trPr>
        <w:tc>
          <w:tcPr>
            <w:tcW w:w="2456" w:type="dxa"/>
            <w:shd w:val="clear" w:color="auto" w:fill="auto"/>
          </w:tcPr>
          <w:p w:rsidR="004C69DB" w:rsidRPr="00EB3273" w:rsidRDefault="00971DB3" w:rsidP="00971DB3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EB3273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shd w:val="clear" w:color="auto" w:fill="FFFFFF"/>
                <w:lang w:val="ru-RU"/>
              </w:rPr>
              <w:t>Антибактериальное</w:t>
            </w:r>
            <w:proofErr w:type="gramEnd"/>
            <w:r w:rsidRPr="00EB3273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широкого спектра, бактерицидное</w:t>
            </w:r>
            <w:r w:rsidRPr="00EB327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. Цефалоспорины</w:t>
            </w:r>
          </w:p>
        </w:tc>
        <w:tc>
          <w:tcPr>
            <w:tcW w:w="2852" w:type="dxa"/>
            <w:shd w:val="clear" w:color="auto" w:fill="auto"/>
          </w:tcPr>
          <w:p w:rsidR="00971DB3" w:rsidRPr="00EB3273" w:rsidRDefault="00971DB3" w:rsidP="00971DB3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EB327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Ceftriaxonum</w:t>
            </w:r>
            <w:proofErr w:type="spellEnd"/>
            <w:r w:rsidRPr="00EB327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,</w:t>
            </w:r>
            <w:r w:rsidRPr="00EB327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ab/>
            </w:r>
          </w:p>
          <w:p w:rsidR="004C69DB" w:rsidRPr="00EB3273" w:rsidRDefault="00971DB3" w:rsidP="00971DB3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EB327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цефтриаксон</w:t>
            </w:r>
            <w:proofErr w:type="spellEnd"/>
            <w:r w:rsidRPr="00EB327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1г.</w:t>
            </w:r>
          </w:p>
        </w:tc>
        <w:tc>
          <w:tcPr>
            <w:tcW w:w="2013" w:type="dxa"/>
          </w:tcPr>
          <w:p w:rsidR="00971DB3" w:rsidRPr="00EB3273" w:rsidRDefault="00971DB3" w:rsidP="00971DB3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B327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1г*2 </w:t>
            </w:r>
            <w:proofErr w:type="gramStart"/>
            <w:r w:rsidRPr="00EB327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</w:t>
            </w:r>
            <w:proofErr w:type="gramEnd"/>
            <w:r w:rsidRPr="00EB327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/д в/м </w:t>
            </w:r>
          </w:p>
          <w:p w:rsidR="004C69DB" w:rsidRPr="00EB3273" w:rsidRDefault="00971DB3" w:rsidP="00971DB3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B327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5-7 дней</w:t>
            </w:r>
          </w:p>
        </w:tc>
        <w:tc>
          <w:tcPr>
            <w:tcW w:w="2602" w:type="dxa"/>
            <w:shd w:val="clear" w:color="auto" w:fill="auto"/>
          </w:tcPr>
          <w:p w:rsidR="004C69DB" w:rsidRPr="00F61FDA" w:rsidRDefault="004C69DB" w:rsidP="00963FA8">
            <w:pPr>
              <w:tabs>
                <w:tab w:val="left" w:pos="426"/>
              </w:tabs>
              <w:spacing w:after="0" w:line="240" w:lineRule="auto"/>
              <w:ind w:firstLine="851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</w:tr>
      <w:tr w:rsidR="00971DB3" w:rsidRPr="00F61FDA" w:rsidTr="004C69DB">
        <w:trPr>
          <w:trHeight w:val="268"/>
        </w:trPr>
        <w:tc>
          <w:tcPr>
            <w:tcW w:w="2456" w:type="dxa"/>
            <w:shd w:val="clear" w:color="auto" w:fill="auto"/>
          </w:tcPr>
          <w:p w:rsidR="00971DB3" w:rsidRPr="00EB3273" w:rsidRDefault="00971DB3" w:rsidP="00971DB3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EB3273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Антибактериальное средство группы </w:t>
            </w:r>
            <w:proofErr w:type="spellStart"/>
            <w:r w:rsidRPr="00EB3273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shd w:val="clear" w:color="auto" w:fill="FFFFFF"/>
                <w:lang w:val="ru-RU"/>
              </w:rPr>
              <w:t>фторхинолонов</w:t>
            </w:r>
            <w:proofErr w:type="spellEnd"/>
            <w:r w:rsidRPr="00EB3273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II поколения</w:t>
            </w:r>
          </w:p>
        </w:tc>
        <w:tc>
          <w:tcPr>
            <w:tcW w:w="2852" w:type="dxa"/>
            <w:shd w:val="clear" w:color="auto" w:fill="auto"/>
          </w:tcPr>
          <w:p w:rsidR="00971DB3" w:rsidRPr="00EB3273" w:rsidRDefault="00971DB3" w:rsidP="00971DB3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EB327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Ciprofloxacinum</w:t>
            </w:r>
            <w:proofErr w:type="spellEnd"/>
          </w:p>
          <w:p w:rsidR="00971DB3" w:rsidRPr="00EB3273" w:rsidRDefault="00971DB3" w:rsidP="00971DB3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EB327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Ципрофлоксацин</w:t>
            </w:r>
            <w:proofErr w:type="spellEnd"/>
            <w:r w:rsidRPr="00EB327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500 мг</w:t>
            </w:r>
          </w:p>
        </w:tc>
        <w:tc>
          <w:tcPr>
            <w:tcW w:w="2013" w:type="dxa"/>
          </w:tcPr>
          <w:p w:rsidR="00971DB3" w:rsidRPr="00EB3273" w:rsidRDefault="00971DB3" w:rsidP="006B0D12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B327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500 мг 2 </w:t>
            </w:r>
            <w:proofErr w:type="gramStart"/>
            <w:r w:rsidRPr="00EB327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</w:t>
            </w:r>
            <w:proofErr w:type="gramEnd"/>
            <w:r w:rsidR="006B0D12" w:rsidRPr="00EB327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в</w:t>
            </w:r>
            <w:r w:rsidRPr="00EB327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/д,</w:t>
            </w:r>
            <w:r w:rsidR="006B0D12" w:rsidRPr="00EB327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B327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пер ос</w:t>
            </w:r>
            <w:r w:rsidR="006B0D12" w:rsidRPr="00EB327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B327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8-10 дней</w:t>
            </w:r>
            <w:r w:rsidRPr="00EB327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2602" w:type="dxa"/>
            <w:shd w:val="clear" w:color="auto" w:fill="auto"/>
          </w:tcPr>
          <w:p w:rsidR="00971DB3" w:rsidRPr="00F61FDA" w:rsidRDefault="00971DB3" w:rsidP="00963FA8">
            <w:pPr>
              <w:tabs>
                <w:tab w:val="left" w:pos="426"/>
              </w:tabs>
              <w:spacing w:after="0" w:line="240" w:lineRule="auto"/>
              <w:ind w:firstLine="851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</w:tr>
      <w:tr w:rsidR="00C848D6" w:rsidRPr="00F61FDA" w:rsidTr="004C69DB">
        <w:trPr>
          <w:trHeight w:val="268"/>
        </w:trPr>
        <w:tc>
          <w:tcPr>
            <w:tcW w:w="2456" w:type="dxa"/>
            <w:vMerge w:val="restart"/>
            <w:shd w:val="clear" w:color="auto" w:fill="auto"/>
          </w:tcPr>
          <w:p w:rsidR="00C848D6" w:rsidRPr="00EB3273" w:rsidRDefault="00C848D6" w:rsidP="006B0D12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EB3273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НПВС — Производные </w:t>
            </w:r>
            <w:proofErr w:type="spellStart"/>
            <w:r w:rsidRPr="00EB3273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shd w:val="clear" w:color="auto" w:fill="FFFFFF"/>
                <w:lang w:val="ru-RU"/>
              </w:rPr>
              <w:t>пропионовой</w:t>
            </w:r>
            <w:proofErr w:type="spellEnd"/>
            <w:r w:rsidRPr="00EB3273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кислоты</w:t>
            </w:r>
          </w:p>
        </w:tc>
        <w:tc>
          <w:tcPr>
            <w:tcW w:w="2852" w:type="dxa"/>
            <w:shd w:val="clear" w:color="auto" w:fill="auto"/>
          </w:tcPr>
          <w:p w:rsidR="00C848D6" w:rsidRPr="00EB3273" w:rsidRDefault="00C848D6" w:rsidP="00971DB3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proofErr w:type="spellStart"/>
            <w:r w:rsidRPr="00EB3273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shd w:val="clear" w:color="auto" w:fill="FFFFFF"/>
                <w:lang w:val="ru-RU"/>
              </w:rPr>
              <w:t>Ketoprophenum</w:t>
            </w:r>
            <w:proofErr w:type="spellEnd"/>
          </w:p>
          <w:p w:rsidR="00C848D6" w:rsidRPr="00EB3273" w:rsidRDefault="00C848D6" w:rsidP="00971DB3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EB3273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shd w:val="clear" w:color="auto" w:fill="FFFFFF"/>
                <w:lang w:val="ru-RU"/>
              </w:rPr>
              <w:t>кетопрофен</w:t>
            </w:r>
            <w:proofErr w:type="spellEnd"/>
          </w:p>
        </w:tc>
        <w:tc>
          <w:tcPr>
            <w:tcW w:w="2013" w:type="dxa"/>
          </w:tcPr>
          <w:p w:rsidR="00C848D6" w:rsidRPr="00EB3273" w:rsidRDefault="00C848D6" w:rsidP="00971DB3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B327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2,0 мл в/м при болях</w:t>
            </w:r>
          </w:p>
        </w:tc>
        <w:tc>
          <w:tcPr>
            <w:tcW w:w="2602" w:type="dxa"/>
            <w:shd w:val="clear" w:color="auto" w:fill="auto"/>
          </w:tcPr>
          <w:p w:rsidR="00C848D6" w:rsidRPr="00F61FDA" w:rsidRDefault="00C848D6" w:rsidP="00963FA8">
            <w:pPr>
              <w:tabs>
                <w:tab w:val="left" w:pos="426"/>
              </w:tabs>
              <w:spacing w:after="0" w:line="240" w:lineRule="auto"/>
              <w:ind w:firstLine="851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</w:tr>
      <w:tr w:rsidR="00C848D6" w:rsidRPr="00F61FDA" w:rsidTr="004C69DB">
        <w:trPr>
          <w:trHeight w:val="268"/>
        </w:trPr>
        <w:tc>
          <w:tcPr>
            <w:tcW w:w="2456" w:type="dxa"/>
            <w:vMerge/>
            <w:shd w:val="clear" w:color="auto" w:fill="auto"/>
          </w:tcPr>
          <w:p w:rsidR="00C848D6" w:rsidRPr="00EB3273" w:rsidRDefault="00C848D6" w:rsidP="006B0D12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</w:p>
        </w:tc>
        <w:tc>
          <w:tcPr>
            <w:tcW w:w="2852" w:type="dxa"/>
            <w:shd w:val="clear" w:color="auto" w:fill="auto"/>
          </w:tcPr>
          <w:p w:rsidR="00C848D6" w:rsidRPr="00EB3273" w:rsidRDefault="00C848D6" w:rsidP="00C477FE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proofErr w:type="spellStart"/>
            <w:r w:rsidRPr="00EB3273"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val="ru-RU"/>
              </w:rPr>
              <w:t>Tramadol</w:t>
            </w:r>
            <w:proofErr w:type="spellEnd"/>
            <w:r w:rsidRPr="00EB3273"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val="en-US"/>
              </w:rPr>
              <w:t>um</w:t>
            </w:r>
          </w:p>
          <w:p w:rsidR="00C848D6" w:rsidRPr="00EB3273" w:rsidRDefault="00C848D6" w:rsidP="00971DB3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proofErr w:type="spellStart"/>
            <w:r w:rsidRPr="00EB3273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shd w:val="clear" w:color="auto" w:fill="FFFFFF"/>
                <w:lang w:val="ru-RU"/>
              </w:rPr>
              <w:t>Трамадол</w:t>
            </w:r>
            <w:proofErr w:type="spellEnd"/>
          </w:p>
        </w:tc>
        <w:tc>
          <w:tcPr>
            <w:tcW w:w="2013" w:type="dxa"/>
          </w:tcPr>
          <w:p w:rsidR="00C848D6" w:rsidRPr="00EB3273" w:rsidRDefault="00C848D6" w:rsidP="00971DB3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B327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1,0 мл в/м при болях</w:t>
            </w:r>
          </w:p>
        </w:tc>
        <w:tc>
          <w:tcPr>
            <w:tcW w:w="2602" w:type="dxa"/>
            <w:shd w:val="clear" w:color="auto" w:fill="auto"/>
          </w:tcPr>
          <w:p w:rsidR="00C848D6" w:rsidRPr="00F61FDA" w:rsidRDefault="00C848D6" w:rsidP="00963FA8">
            <w:pPr>
              <w:tabs>
                <w:tab w:val="left" w:pos="426"/>
              </w:tabs>
              <w:spacing w:after="0" w:line="240" w:lineRule="auto"/>
              <w:ind w:firstLine="851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</w:tr>
      <w:tr w:rsidR="00C848D6" w:rsidRPr="00F61FDA" w:rsidTr="004C69DB">
        <w:trPr>
          <w:trHeight w:val="268"/>
        </w:trPr>
        <w:tc>
          <w:tcPr>
            <w:tcW w:w="2456" w:type="dxa"/>
            <w:vMerge/>
            <w:shd w:val="clear" w:color="auto" w:fill="auto"/>
          </w:tcPr>
          <w:p w:rsidR="00C848D6" w:rsidRPr="00EB3273" w:rsidRDefault="00C848D6" w:rsidP="006B0D12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</w:p>
        </w:tc>
        <w:tc>
          <w:tcPr>
            <w:tcW w:w="2852" w:type="dxa"/>
            <w:shd w:val="clear" w:color="auto" w:fill="auto"/>
          </w:tcPr>
          <w:p w:rsidR="00C848D6" w:rsidRPr="00EB3273" w:rsidRDefault="00C848D6" w:rsidP="00C477FE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shd w:val="clear" w:color="auto" w:fill="FFFFFF"/>
                <w:lang w:val="ru-RU"/>
              </w:rPr>
            </w:pPr>
            <w:r w:rsidRPr="00EB3273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shd w:val="clear" w:color="auto" w:fill="FFFFFF"/>
                <w:lang w:val="ru-RU"/>
              </w:rPr>
              <w:t xml:space="preserve">Анальгин </w:t>
            </w:r>
          </w:p>
          <w:p w:rsidR="00C848D6" w:rsidRPr="00EB3273" w:rsidRDefault="00755874" w:rsidP="00C477FE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hyperlink r:id="rId11" w:history="1">
              <w:r w:rsidR="00C848D6" w:rsidRPr="00EB3273">
                <w:rPr>
                  <w:rStyle w:val="a4"/>
                  <w:rFonts w:ascii="Times New Roman" w:eastAsia="Calibri" w:hAnsi="Times New Roman" w:cs="Times New Roman"/>
                  <w:bCs/>
                  <w:iCs/>
                  <w:color w:val="auto"/>
                  <w:sz w:val="24"/>
                  <w:szCs w:val="24"/>
                  <w:u w:val="none"/>
                  <w:shd w:val="clear" w:color="auto" w:fill="FFFFFF"/>
                </w:rPr>
                <w:t>(Metamizolum natrium)</w:t>
              </w:r>
            </w:hyperlink>
          </w:p>
        </w:tc>
        <w:tc>
          <w:tcPr>
            <w:tcW w:w="2013" w:type="dxa"/>
          </w:tcPr>
          <w:p w:rsidR="00C848D6" w:rsidRPr="00EB3273" w:rsidRDefault="00C848D6" w:rsidP="00971DB3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B327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1,0 мл в/м при болях</w:t>
            </w:r>
          </w:p>
        </w:tc>
        <w:tc>
          <w:tcPr>
            <w:tcW w:w="2602" w:type="dxa"/>
            <w:shd w:val="clear" w:color="auto" w:fill="auto"/>
          </w:tcPr>
          <w:p w:rsidR="00C848D6" w:rsidRPr="00F61FDA" w:rsidRDefault="00C848D6" w:rsidP="00963FA8">
            <w:pPr>
              <w:tabs>
                <w:tab w:val="left" w:pos="426"/>
              </w:tabs>
              <w:spacing w:after="0" w:line="240" w:lineRule="auto"/>
              <w:ind w:firstLine="851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</w:tr>
      <w:tr w:rsidR="006B0D12" w:rsidRPr="00F61FDA" w:rsidTr="004C69DB">
        <w:trPr>
          <w:trHeight w:val="268"/>
        </w:trPr>
        <w:tc>
          <w:tcPr>
            <w:tcW w:w="2456" w:type="dxa"/>
            <w:shd w:val="clear" w:color="auto" w:fill="auto"/>
          </w:tcPr>
          <w:p w:rsidR="006B0D12" w:rsidRPr="00EB3273" w:rsidRDefault="006B0D12" w:rsidP="006B0D12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EB3273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shd w:val="clear" w:color="auto" w:fill="FFFFFF"/>
                <w:lang w:val="ru-RU"/>
              </w:rPr>
              <w:t>Противогрибковые средства</w:t>
            </w:r>
          </w:p>
        </w:tc>
        <w:tc>
          <w:tcPr>
            <w:tcW w:w="2852" w:type="dxa"/>
            <w:shd w:val="clear" w:color="auto" w:fill="auto"/>
          </w:tcPr>
          <w:p w:rsidR="006B0D12" w:rsidRPr="00EB3273" w:rsidRDefault="006B0D12" w:rsidP="00971DB3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proofErr w:type="spellStart"/>
            <w:r w:rsidRPr="00EB3273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shd w:val="clear" w:color="auto" w:fill="FFFFFF"/>
                <w:lang w:val="ru-RU"/>
              </w:rPr>
              <w:t>Fluconazolum</w:t>
            </w:r>
            <w:proofErr w:type="spellEnd"/>
            <w:r w:rsidRPr="00EB3273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shd w:val="clear" w:color="auto" w:fill="FFFFFF"/>
                <w:lang w:val="ru-RU"/>
              </w:rPr>
              <w:tab/>
            </w:r>
          </w:p>
          <w:p w:rsidR="006B0D12" w:rsidRPr="00EB3273" w:rsidRDefault="006B0D12" w:rsidP="00971DB3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proofErr w:type="spellStart"/>
            <w:r w:rsidRPr="00EB3273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shd w:val="clear" w:color="auto" w:fill="FFFFFF"/>
                <w:lang w:val="ru-RU"/>
              </w:rPr>
              <w:t>флуконазол</w:t>
            </w:r>
            <w:proofErr w:type="spellEnd"/>
          </w:p>
        </w:tc>
        <w:tc>
          <w:tcPr>
            <w:tcW w:w="2013" w:type="dxa"/>
          </w:tcPr>
          <w:p w:rsidR="006B0D12" w:rsidRPr="00EB3273" w:rsidRDefault="006B0D12" w:rsidP="00971DB3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B327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150мг однократно, в зависимости </w:t>
            </w:r>
            <w:proofErr w:type="gramStart"/>
            <w:r w:rsidRPr="00EB327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от</w:t>
            </w:r>
            <w:proofErr w:type="gramEnd"/>
            <w:r w:rsidRPr="00EB327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EB327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количество</w:t>
            </w:r>
            <w:proofErr w:type="gramEnd"/>
            <w:r w:rsidRPr="00EB327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дней</w:t>
            </w:r>
          </w:p>
        </w:tc>
        <w:tc>
          <w:tcPr>
            <w:tcW w:w="2602" w:type="dxa"/>
            <w:shd w:val="clear" w:color="auto" w:fill="auto"/>
          </w:tcPr>
          <w:p w:rsidR="006B0D12" w:rsidRPr="00F61FDA" w:rsidRDefault="006B0D12" w:rsidP="00963FA8">
            <w:pPr>
              <w:tabs>
                <w:tab w:val="left" w:pos="426"/>
              </w:tabs>
              <w:spacing w:after="0" w:line="240" w:lineRule="auto"/>
              <w:ind w:firstLine="851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</w:tr>
      <w:tr w:rsidR="00C848D6" w:rsidRPr="00F61FDA" w:rsidTr="004C69DB">
        <w:trPr>
          <w:trHeight w:val="268"/>
        </w:trPr>
        <w:tc>
          <w:tcPr>
            <w:tcW w:w="2456" w:type="dxa"/>
            <w:vMerge w:val="restart"/>
            <w:shd w:val="clear" w:color="auto" w:fill="auto"/>
          </w:tcPr>
          <w:p w:rsidR="00C848D6" w:rsidRPr="00EB3273" w:rsidRDefault="00C848D6" w:rsidP="006B0D12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EB3273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shd w:val="clear" w:color="auto" w:fill="FFFFFF"/>
                <w:lang w:val="ru-RU"/>
              </w:rPr>
              <w:t>Спазмолитические препараты</w:t>
            </w:r>
          </w:p>
        </w:tc>
        <w:tc>
          <w:tcPr>
            <w:tcW w:w="2852" w:type="dxa"/>
            <w:shd w:val="clear" w:color="auto" w:fill="auto"/>
          </w:tcPr>
          <w:p w:rsidR="00C848D6" w:rsidRPr="00EB3273" w:rsidRDefault="00C848D6" w:rsidP="006B0D12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r w:rsidRPr="00EB3273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shd w:val="clear" w:color="auto" w:fill="FFFFFF"/>
                <w:lang w:val="ru-RU"/>
              </w:rPr>
              <w:t>P</w:t>
            </w:r>
            <w:proofErr w:type="spellStart"/>
            <w:r w:rsidRPr="00EB3273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shd w:val="clear" w:color="auto" w:fill="FFFFFF"/>
                <w:lang w:val="en-US"/>
              </w:rPr>
              <w:t>latyphylinne</w:t>
            </w:r>
            <w:proofErr w:type="spellEnd"/>
          </w:p>
          <w:p w:rsidR="00C848D6" w:rsidRPr="00EB3273" w:rsidRDefault="00C848D6" w:rsidP="006B0D12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proofErr w:type="spellStart"/>
            <w:r w:rsidRPr="00EB3273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shd w:val="clear" w:color="auto" w:fill="FFFFFF"/>
                <w:lang w:val="ru-RU"/>
              </w:rPr>
              <w:t>Платифиллин</w:t>
            </w:r>
            <w:proofErr w:type="spellEnd"/>
          </w:p>
        </w:tc>
        <w:tc>
          <w:tcPr>
            <w:tcW w:w="2013" w:type="dxa"/>
          </w:tcPr>
          <w:p w:rsidR="00C848D6" w:rsidRPr="00EB3273" w:rsidRDefault="00C848D6" w:rsidP="00971DB3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B327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1.0мл*2р в день в/м 5-7 дней</w:t>
            </w:r>
          </w:p>
        </w:tc>
        <w:tc>
          <w:tcPr>
            <w:tcW w:w="2602" w:type="dxa"/>
            <w:shd w:val="clear" w:color="auto" w:fill="auto"/>
          </w:tcPr>
          <w:p w:rsidR="00C848D6" w:rsidRPr="00F61FDA" w:rsidRDefault="00C848D6" w:rsidP="00963FA8">
            <w:pPr>
              <w:tabs>
                <w:tab w:val="left" w:pos="426"/>
              </w:tabs>
              <w:spacing w:after="0" w:line="240" w:lineRule="auto"/>
              <w:ind w:firstLine="851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</w:tr>
      <w:tr w:rsidR="00C848D6" w:rsidRPr="00F61FDA" w:rsidTr="004C69DB">
        <w:trPr>
          <w:trHeight w:val="268"/>
        </w:trPr>
        <w:tc>
          <w:tcPr>
            <w:tcW w:w="2456" w:type="dxa"/>
            <w:vMerge/>
            <w:shd w:val="clear" w:color="auto" w:fill="auto"/>
          </w:tcPr>
          <w:p w:rsidR="00C848D6" w:rsidRPr="00EB3273" w:rsidRDefault="00C848D6" w:rsidP="006B0D12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</w:p>
        </w:tc>
        <w:tc>
          <w:tcPr>
            <w:tcW w:w="2852" w:type="dxa"/>
            <w:shd w:val="clear" w:color="auto" w:fill="auto"/>
          </w:tcPr>
          <w:p w:rsidR="00C848D6" w:rsidRPr="00EB3273" w:rsidRDefault="00C848D6" w:rsidP="006B0D12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proofErr w:type="spellStart"/>
            <w:r w:rsidRPr="00EB3273"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val="ru-RU"/>
              </w:rPr>
              <w:t>Дротаверин</w:t>
            </w:r>
            <w:proofErr w:type="spellEnd"/>
          </w:p>
          <w:p w:rsidR="00C848D6" w:rsidRPr="00EB3273" w:rsidRDefault="00C848D6" w:rsidP="006B0D12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EB3273"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>drotaverine</w:t>
            </w:r>
          </w:p>
        </w:tc>
        <w:tc>
          <w:tcPr>
            <w:tcW w:w="2013" w:type="dxa"/>
          </w:tcPr>
          <w:p w:rsidR="00C848D6" w:rsidRPr="00EB3273" w:rsidRDefault="00C848D6" w:rsidP="00C848D6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B327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2,0*2р в день в/</w:t>
            </w:r>
            <w:proofErr w:type="gramStart"/>
            <w:r w:rsidRPr="00EB327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м</w:t>
            </w:r>
            <w:proofErr w:type="gramEnd"/>
            <w:r w:rsidRPr="00EB327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5-7 дней</w:t>
            </w:r>
          </w:p>
        </w:tc>
        <w:tc>
          <w:tcPr>
            <w:tcW w:w="2602" w:type="dxa"/>
            <w:shd w:val="clear" w:color="auto" w:fill="auto"/>
          </w:tcPr>
          <w:p w:rsidR="00C848D6" w:rsidRPr="00F61FDA" w:rsidRDefault="00C848D6" w:rsidP="00963FA8">
            <w:pPr>
              <w:tabs>
                <w:tab w:val="left" w:pos="426"/>
              </w:tabs>
              <w:spacing w:after="0" w:line="240" w:lineRule="auto"/>
              <w:ind w:firstLine="851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</w:tr>
      <w:tr w:rsidR="006B0D12" w:rsidRPr="00F61FDA" w:rsidTr="004C69DB">
        <w:trPr>
          <w:trHeight w:val="268"/>
        </w:trPr>
        <w:tc>
          <w:tcPr>
            <w:tcW w:w="2456" w:type="dxa"/>
            <w:shd w:val="clear" w:color="auto" w:fill="auto"/>
          </w:tcPr>
          <w:p w:rsidR="006B0D12" w:rsidRPr="00EB3273" w:rsidRDefault="006B0D12" w:rsidP="006B0D12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EB3273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shd w:val="clear" w:color="auto" w:fill="FFFFFF"/>
                <w:lang w:val="ru-RU"/>
              </w:rPr>
              <w:t>Комбинированный препарат растительного происхождения.</w:t>
            </w:r>
            <w:r w:rsidRPr="00EB3273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shd w:val="clear" w:color="auto" w:fill="FFFFFF"/>
                <w:lang w:val="ru-RU"/>
              </w:rPr>
              <w:tab/>
            </w:r>
          </w:p>
        </w:tc>
        <w:tc>
          <w:tcPr>
            <w:tcW w:w="2852" w:type="dxa"/>
            <w:shd w:val="clear" w:color="auto" w:fill="auto"/>
          </w:tcPr>
          <w:p w:rsidR="006B0D12" w:rsidRPr="00EB3273" w:rsidRDefault="006B0D12" w:rsidP="001E2995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proofErr w:type="spellStart"/>
            <w:r w:rsidRPr="00EB3273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shd w:val="clear" w:color="auto" w:fill="FFFFFF"/>
                <w:lang w:val="ru-RU"/>
              </w:rPr>
              <w:t>Фитолизин</w:t>
            </w:r>
            <w:proofErr w:type="spellEnd"/>
          </w:p>
          <w:p w:rsidR="006B0D12" w:rsidRPr="00EB3273" w:rsidRDefault="006B0D12" w:rsidP="006B0D12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</w:p>
        </w:tc>
        <w:tc>
          <w:tcPr>
            <w:tcW w:w="2013" w:type="dxa"/>
          </w:tcPr>
          <w:p w:rsidR="006B0D12" w:rsidRPr="00EB3273" w:rsidRDefault="006B0D12" w:rsidP="00971DB3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B327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По 1 чайной ложке*3р в день 1 месяц</w:t>
            </w:r>
          </w:p>
        </w:tc>
        <w:tc>
          <w:tcPr>
            <w:tcW w:w="2602" w:type="dxa"/>
            <w:shd w:val="clear" w:color="auto" w:fill="auto"/>
          </w:tcPr>
          <w:p w:rsidR="006B0D12" w:rsidRPr="00F61FDA" w:rsidRDefault="006B0D12" w:rsidP="00963FA8">
            <w:pPr>
              <w:tabs>
                <w:tab w:val="left" w:pos="426"/>
              </w:tabs>
              <w:spacing w:after="0" w:line="240" w:lineRule="auto"/>
              <w:ind w:firstLine="851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</w:tr>
    </w:tbl>
    <w:p w:rsidR="004C69DB" w:rsidRPr="004C69DB" w:rsidRDefault="004C69DB" w:rsidP="004C69DB">
      <w:pPr>
        <w:tabs>
          <w:tab w:val="left" w:pos="426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4C69DB" w:rsidRDefault="00AC11F7" w:rsidP="004C69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ru-RU" w:eastAsia="ru-RU"/>
        </w:rPr>
      </w:pPr>
      <w:r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ru-RU" w:eastAsia="ru-RU"/>
        </w:rPr>
        <w:t xml:space="preserve">3.3 </w:t>
      </w:r>
      <w:r w:rsidR="004C69DB">
        <w:rPr>
          <w:rFonts w:ascii="Times New Roman" w:hAnsi="Times New Roman" w:cs="Times New Roman"/>
          <w:b/>
          <w:sz w:val="28"/>
          <w:szCs w:val="28"/>
          <w:lang w:val="ru-RU"/>
        </w:rPr>
        <w:t xml:space="preserve">Хирургическое вмешательство: </w:t>
      </w:r>
    </w:p>
    <w:p w:rsidR="00C848D6" w:rsidRPr="00985DB1" w:rsidRDefault="00C848D6" w:rsidP="00AC11F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 w:rsidRPr="00985DB1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На амбулаторном уровне хирургические вмешательства не проводятся. В основном проводится купирование болевого </w:t>
      </w:r>
      <w:proofErr w:type="gramStart"/>
      <w:r w:rsidRPr="00985DB1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синдрома</w:t>
      </w:r>
      <w:proofErr w:type="gramEnd"/>
      <w:r w:rsidRPr="00985DB1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 и затем пациент направляется на определенное по показаниям хирургическое лечение в стационары</w:t>
      </w:r>
      <w:r w:rsidR="00AC11F7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.</w:t>
      </w:r>
      <w:r w:rsidRPr="00985DB1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 </w:t>
      </w:r>
    </w:p>
    <w:p w:rsidR="004C69DB" w:rsidRDefault="004C69DB" w:rsidP="004C69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ru-RU" w:eastAsia="ru-RU"/>
        </w:rPr>
      </w:pPr>
    </w:p>
    <w:p w:rsidR="004C69DB" w:rsidRPr="004C69DB" w:rsidRDefault="004C69DB" w:rsidP="004C69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ru-RU" w:eastAsia="ru-RU"/>
        </w:rPr>
      </w:pPr>
      <w:r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ru-RU" w:eastAsia="ru-RU"/>
        </w:rPr>
        <w:t>3.</w:t>
      </w:r>
      <w:r w:rsidR="00AC11F7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ru-RU" w:eastAsia="ru-RU"/>
        </w:rPr>
        <w:t>4</w:t>
      </w:r>
      <w:r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ru-RU" w:eastAsia="ru-RU"/>
        </w:rPr>
        <w:t xml:space="preserve"> </w:t>
      </w:r>
      <w:r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Дальнейшее ведение: </w:t>
      </w:r>
    </w:p>
    <w:p w:rsidR="004C69DB" w:rsidRDefault="004C69DB" w:rsidP="000027F1">
      <w:pPr>
        <w:pStyle w:val="a3"/>
        <w:numPr>
          <w:ilvl w:val="0"/>
          <w:numId w:val="1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r w:rsidRPr="004C69DB">
        <w:rPr>
          <w:rFonts w:ascii="Times New Roman" w:hAnsi="Times New Roman"/>
          <w:bCs/>
          <w:color w:val="000000"/>
          <w:sz w:val="28"/>
          <w:szCs w:val="28"/>
          <w:lang w:eastAsia="ru-RU"/>
        </w:rPr>
        <w:t>избегать переохл</w:t>
      </w:r>
      <w:r>
        <w:rPr>
          <w:rFonts w:ascii="Times New Roman" w:hAnsi="Times New Roman"/>
          <w:bCs/>
          <w:color w:val="000000"/>
          <w:sz w:val="28"/>
          <w:szCs w:val="28"/>
          <w:lang w:eastAsia="ru-RU"/>
        </w:rPr>
        <w:t>а</w:t>
      </w:r>
      <w:r w:rsidRPr="004C69DB">
        <w:rPr>
          <w:rFonts w:ascii="Times New Roman" w:hAnsi="Times New Roman"/>
          <w:bCs/>
          <w:color w:val="000000"/>
          <w:sz w:val="28"/>
          <w:szCs w:val="28"/>
          <w:lang w:eastAsia="ru-RU"/>
        </w:rPr>
        <w:t>ждений;</w:t>
      </w:r>
    </w:p>
    <w:p w:rsidR="004C69DB" w:rsidRPr="004C69DB" w:rsidRDefault="004C69DB" w:rsidP="000027F1">
      <w:pPr>
        <w:pStyle w:val="a3"/>
        <w:numPr>
          <w:ilvl w:val="0"/>
          <w:numId w:val="1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r w:rsidRPr="007420C2">
        <w:rPr>
          <w:rFonts w:ascii="Times New Roman" w:hAnsi="Times New Roman"/>
          <w:sz w:val="28"/>
          <w:szCs w:val="28"/>
        </w:rPr>
        <w:t>при необходимости проведение противовоспалительной терапии, с целью санации хронических очагов инфекции мочевой системы</w:t>
      </w:r>
      <w:r w:rsidR="00C848D6">
        <w:rPr>
          <w:rFonts w:ascii="Times New Roman" w:hAnsi="Times New Roman"/>
          <w:sz w:val="28"/>
          <w:szCs w:val="28"/>
        </w:rPr>
        <w:t xml:space="preserve">, при конкрементах которые </w:t>
      </w:r>
      <w:r w:rsidR="00CB0442">
        <w:rPr>
          <w:rFonts w:ascii="Times New Roman" w:hAnsi="Times New Roman"/>
          <w:sz w:val="28"/>
          <w:szCs w:val="28"/>
        </w:rPr>
        <w:t xml:space="preserve">вызывают </w:t>
      </w:r>
      <w:r w:rsidR="00C848D6">
        <w:rPr>
          <w:rFonts w:ascii="Times New Roman" w:hAnsi="Times New Roman"/>
          <w:sz w:val="28"/>
          <w:szCs w:val="28"/>
        </w:rPr>
        <w:t>обструкци</w:t>
      </w:r>
      <w:r w:rsidR="00CB0442">
        <w:rPr>
          <w:rFonts w:ascii="Times New Roman" w:hAnsi="Times New Roman"/>
          <w:sz w:val="28"/>
          <w:szCs w:val="28"/>
        </w:rPr>
        <w:t>ю госпитализация в стационар</w:t>
      </w:r>
      <w:r>
        <w:rPr>
          <w:rFonts w:ascii="Times New Roman" w:hAnsi="Times New Roman"/>
          <w:sz w:val="28"/>
          <w:szCs w:val="28"/>
        </w:rPr>
        <w:t>.</w:t>
      </w:r>
    </w:p>
    <w:p w:rsidR="004C69DB" w:rsidRPr="004C69DB" w:rsidRDefault="004C69DB" w:rsidP="004C69DB">
      <w:pPr>
        <w:pStyle w:val="a3"/>
        <w:tabs>
          <w:tab w:val="left" w:pos="426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</w:p>
    <w:p w:rsidR="004C69DB" w:rsidRDefault="004C69DB" w:rsidP="00AC11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C00000"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ru-RU" w:eastAsia="ru-RU"/>
        </w:rPr>
        <w:t>3.</w:t>
      </w:r>
      <w:r w:rsidR="00AC11F7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ru-RU" w:eastAsia="ru-RU"/>
        </w:rPr>
        <w:t>5</w:t>
      </w:r>
      <w:r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ru-RU" w:eastAsia="ru-RU"/>
        </w:rPr>
        <w:t xml:space="preserve"> </w:t>
      </w:r>
      <w:r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Индикаторы эффективности лечения: </w:t>
      </w:r>
    </w:p>
    <w:p w:rsidR="004C69DB" w:rsidRPr="004C69DB" w:rsidRDefault="004C69DB" w:rsidP="00AC11F7">
      <w:pPr>
        <w:pStyle w:val="a3"/>
        <w:numPr>
          <w:ilvl w:val="0"/>
          <w:numId w:val="1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4C69DB">
        <w:rPr>
          <w:rFonts w:ascii="Times New Roman" w:hAnsi="Times New Roman"/>
          <w:sz w:val="28"/>
          <w:szCs w:val="28"/>
        </w:rPr>
        <w:t>устранение воспалительного процесса;</w:t>
      </w:r>
    </w:p>
    <w:p w:rsidR="004C69DB" w:rsidRPr="004C69DB" w:rsidRDefault="004C69DB" w:rsidP="00AC11F7">
      <w:pPr>
        <w:pStyle w:val="a3"/>
        <w:numPr>
          <w:ilvl w:val="0"/>
          <w:numId w:val="1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4C69DB">
        <w:rPr>
          <w:rFonts w:ascii="Times New Roman" w:hAnsi="Times New Roman"/>
          <w:sz w:val="28"/>
          <w:szCs w:val="28"/>
        </w:rPr>
        <w:t>нормализация температуры;</w:t>
      </w:r>
    </w:p>
    <w:p w:rsidR="004C69DB" w:rsidRPr="004C69DB" w:rsidRDefault="004C69DB" w:rsidP="00AC11F7">
      <w:pPr>
        <w:pStyle w:val="a3"/>
        <w:numPr>
          <w:ilvl w:val="0"/>
          <w:numId w:val="1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4C69DB">
        <w:rPr>
          <w:rFonts w:ascii="Times New Roman" w:hAnsi="Times New Roman"/>
          <w:sz w:val="28"/>
          <w:szCs w:val="28"/>
        </w:rPr>
        <w:t>отсутствие болевого синдрома;</w:t>
      </w:r>
    </w:p>
    <w:p w:rsidR="004C69DB" w:rsidRPr="004C69DB" w:rsidRDefault="004C69DB" w:rsidP="00AC11F7">
      <w:pPr>
        <w:pStyle w:val="a3"/>
        <w:numPr>
          <w:ilvl w:val="0"/>
          <w:numId w:val="1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4C69DB">
        <w:rPr>
          <w:rFonts w:ascii="Times New Roman" w:hAnsi="Times New Roman"/>
          <w:sz w:val="28"/>
          <w:szCs w:val="28"/>
        </w:rPr>
        <w:t>улучшение общего самочувствия больного;</w:t>
      </w:r>
    </w:p>
    <w:p w:rsidR="004C69DB" w:rsidRPr="004C69DB" w:rsidRDefault="004C69DB" w:rsidP="00AC11F7">
      <w:pPr>
        <w:pStyle w:val="a3"/>
        <w:numPr>
          <w:ilvl w:val="0"/>
          <w:numId w:val="1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4C69DB">
        <w:rPr>
          <w:rFonts w:ascii="Times New Roman" w:hAnsi="Times New Roman"/>
          <w:sz w:val="28"/>
          <w:szCs w:val="28"/>
        </w:rPr>
        <w:t xml:space="preserve">нормализация клинико-лабораторных показателей и инструментальных методов исследования (отсутствие конкрементов в мочеточнике при УЗИ обследовании,  на обзорной </w:t>
      </w:r>
      <w:proofErr w:type="spellStart"/>
      <w:r w:rsidRPr="004C69DB">
        <w:rPr>
          <w:rFonts w:ascii="Times New Roman" w:hAnsi="Times New Roman"/>
          <w:sz w:val="28"/>
          <w:szCs w:val="28"/>
        </w:rPr>
        <w:t>урограмме</w:t>
      </w:r>
      <w:proofErr w:type="spellEnd"/>
      <w:r w:rsidRPr="004C69DB">
        <w:rPr>
          <w:rFonts w:ascii="Times New Roman" w:hAnsi="Times New Roman"/>
          <w:sz w:val="28"/>
          <w:szCs w:val="28"/>
        </w:rPr>
        <w:t xml:space="preserve"> и КТ).</w:t>
      </w:r>
    </w:p>
    <w:p w:rsidR="004C69DB" w:rsidRPr="004C69DB" w:rsidRDefault="004C69DB" w:rsidP="004C69DB">
      <w:pPr>
        <w:pStyle w:val="a3"/>
        <w:tabs>
          <w:tab w:val="left" w:pos="426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4C69DB" w:rsidRPr="00CB0442" w:rsidRDefault="004C69DB" w:rsidP="000027F1">
      <w:pPr>
        <w:pStyle w:val="a3"/>
        <w:numPr>
          <w:ilvl w:val="0"/>
          <w:numId w:val="1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CB0442">
        <w:rPr>
          <w:rFonts w:ascii="Times New Roman" w:hAnsi="Times New Roman"/>
          <w:b/>
          <w:sz w:val="28"/>
          <w:szCs w:val="28"/>
        </w:rPr>
        <w:t>ПОКАЗАНИЯ ДЛЯ ГОСПИТАЛИЗАЦИИ С УКАЗАНИЕМ ТИПА ГОСПИТАЛИЗАЦИИ:</w:t>
      </w:r>
    </w:p>
    <w:p w:rsidR="004C69DB" w:rsidRDefault="004C69DB" w:rsidP="000027F1">
      <w:pPr>
        <w:pStyle w:val="a3"/>
        <w:numPr>
          <w:ilvl w:val="1"/>
          <w:numId w:val="1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Показания для плановой госпитализации:</w:t>
      </w:r>
    </w:p>
    <w:p w:rsidR="004C69DB" w:rsidRPr="004C69DB" w:rsidRDefault="004C69DB" w:rsidP="000027F1">
      <w:pPr>
        <w:pStyle w:val="a3"/>
        <w:numPr>
          <w:ilvl w:val="0"/>
          <w:numId w:val="1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val="kk-KZ" w:eastAsia="ru-RU"/>
        </w:rPr>
        <w:t>н</w:t>
      </w:r>
      <w:r w:rsidRPr="004C69DB">
        <w:rPr>
          <w:rFonts w:ascii="Times New Roman" w:eastAsia="Times New Roman" w:hAnsi="Times New Roman"/>
          <w:sz w:val="28"/>
          <w:szCs w:val="28"/>
          <w:lang w:val="kk-KZ" w:eastAsia="ru-RU"/>
        </w:rPr>
        <w:t>аличие конкремента, болевого синдрома в поясничной области, уретерогидронефроз</w:t>
      </w:r>
      <w:r w:rsidR="00CB0442">
        <w:rPr>
          <w:rFonts w:ascii="Times New Roman" w:eastAsia="Times New Roman" w:hAnsi="Times New Roman"/>
          <w:sz w:val="28"/>
          <w:szCs w:val="28"/>
          <w:lang w:val="kk-KZ" w:eastAsia="ru-RU"/>
        </w:rPr>
        <w:t>а</w:t>
      </w:r>
      <w:r w:rsidRPr="004C69DB">
        <w:rPr>
          <w:rFonts w:ascii="Times New Roman" w:eastAsia="Times New Roman" w:hAnsi="Times New Roman"/>
          <w:sz w:val="28"/>
          <w:szCs w:val="28"/>
          <w:lang w:val="kk-KZ" w:eastAsia="ru-RU"/>
        </w:rPr>
        <w:t>.</w:t>
      </w:r>
    </w:p>
    <w:p w:rsidR="004C69DB" w:rsidRPr="004C69DB" w:rsidRDefault="004C69DB" w:rsidP="000027F1">
      <w:pPr>
        <w:pStyle w:val="a3"/>
        <w:numPr>
          <w:ilvl w:val="1"/>
          <w:numId w:val="1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4C69DB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Показания для экстренной госпитализации:</w:t>
      </w:r>
    </w:p>
    <w:p w:rsidR="004C69DB" w:rsidRPr="004C69DB" w:rsidRDefault="004C69DB" w:rsidP="000027F1">
      <w:pPr>
        <w:pStyle w:val="a3"/>
        <w:numPr>
          <w:ilvl w:val="0"/>
          <w:numId w:val="1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Pr="0065135E">
        <w:rPr>
          <w:rFonts w:ascii="Times New Roman" w:eastAsia="Times New Roman" w:hAnsi="Times New Roman"/>
          <w:sz w:val="28"/>
          <w:szCs w:val="28"/>
          <w:lang w:eastAsia="ru-RU"/>
        </w:rPr>
        <w:t>е купирующ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65135E">
        <w:rPr>
          <w:rFonts w:ascii="Times New Roman" w:eastAsia="Times New Roman" w:hAnsi="Times New Roman"/>
          <w:sz w:val="28"/>
          <w:szCs w:val="28"/>
          <w:lang w:eastAsia="ru-RU"/>
        </w:rPr>
        <w:t>йся выраженный болевой синдром в поясничной области в виде почечной колики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4C69DB" w:rsidRPr="004C69DB" w:rsidRDefault="004C69DB" w:rsidP="000027F1">
      <w:pPr>
        <w:pStyle w:val="a3"/>
        <w:numPr>
          <w:ilvl w:val="0"/>
          <w:numId w:val="1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65135E">
        <w:rPr>
          <w:rFonts w:ascii="Times New Roman" w:eastAsia="Times New Roman" w:hAnsi="Times New Roman"/>
          <w:sz w:val="28"/>
          <w:szCs w:val="28"/>
          <w:lang w:eastAsia="ru-RU"/>
        </w:rPr>
        <w:t>гипертермическая реакция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4C69DB" w:rsidRPr="004C69DB" w:rsidRDefault="004C69DB" w:rsidP="000027F1">
      <w:pPr>
        <w:pStyle w:val="a3"/>
        <w:numPr>
          <w:ilvl w:val="0"/>
          <w:numId w:val="1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65135E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тошнота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4C69DB" w:rsidRPr="004C69DB" w:rsidRDefault="004C69DB" w:rsidP="000027F1">
      <w:pPr>
        <w:pStyle w:val="a3"/>
        <w:numPr>
          <w:ilvl w:val="0"/>
          <w:numId w:val="1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65135E">
        <w:rPr>
          <w:rFonts w:ascii="Times New Roman" w:eastAsia="Times New Roman" w:hAnsi="Times New Roman"/>
          <w:sz w:val="28"/>
          <w:szCs w:val="28"/>
          <w:lang w:eastAsia="ru-RU"/>
        </w:rPr>
        <w:t>рвота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4C69DB" w:rsidRPr="004C69DB" w:rsidRDefault="004C69DB" w:rsidP="000027F1">
      <w:pPr>
        <w:pStyle w:val="a3"/>
        <w:numPr>
          <w:ilvl w:val="0"/>
          <w:numId w:val="1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65135E">
        <w:rPr>
          <w:rFonts w:ascii="Times New Roman" w:eastAsia="Times New Roman" w:hAnsi="Times New Roman"/>
          <w:sz w:val="28"/>
          <w:szCs w:val="28"/>
          <w:lang w:eastAsia="ru-RU"/>
        </w:rPr>
        <w:t>интоксикация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4C69DB" w:rsidRPr="004C69DB" w:rsidRDefault="004C69DB" w:rsidP="000027F1">
      <w:pPr>
        <w:pStyle w:val="a3"/>
        <w:numPr>
          <w:ilvl w:val="0"/>
          <w:numId w:val="1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65135E">
        <w:rPr>
          <w:rFonts w:ascii="Times New Roman" w:eastAsia="Times New Roman" w:hAnsi="Times New Roman"/>
          <w:sz w:val="28"/>
          <w:szCs w:val="28"/>
          <w:lang w:eastAsia="ru-RU"/>
        </w:rPr>
        <w:t>пальпируемый болезненный и увеличенный в размерах</w:t>
      </w:r>
      <w:r w:rsidR="00CB0442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65135E">
        <w:rPr>
          <w:rFonts w:ascii="Times New Roman" w:eastAsia="Times New Roman" w:hAnsi="Times New Roman"/>
          <w:sz w:val="28"/>
          <w:szCs w:val="28"/>
          <w:lang w:eastAsia="ru-RU"/>
        </w:rPr>
        <w:t xml:space="preserve"> почка/мочевой пузырь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4C69DB" w:rsidRPr="004C69DB" w:rsidRDefault="004C69DB" w:rsidP="000027F1">
      <w:pPr>
        <w:pStyle w:val="a3"/>
        <w:numPr>
          <w:ilvl w:val="0"/>
          <w:numId w:val="1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65135E">
        <w:rPr>
          <w:rFonts w:ascii="Times New Roman" w:eastAsia="Times New Roman" w:hAnsi="Times New Roman"/>
          <w:sz w:val="28"/>
          <w:szCs w:val="28"/>
          <w:lang w:eastAsia="ru-RU"/>
        </w:rPr>
        <w:t>при безуспешности консервативной терапии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4C69DB" w:rsidRPr="004C69DB" w:rsidRDefault="004C69DB" w:rsidP="000027F1">
      <w:pPr>
        <w:pStyle w:val="a3"/>
        <w:numPr>
          <w:ilvl w:val="0"/>
          <w:numId w:val="1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65135E">
        <w:rPr>
          <w:rFonts w:ascii="Times New Roman" w:eastAsia="Times New Roman" w:hAnsi="Times New Roman"/>
          <w:sz w:val="28"/>
          <w:szCs w:val="28"/>
          <w:lang w:eastAsia="ru-RU"/>
        </w:rPr>
        <w:t>гематурия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4C69DB" w:rsidRDefault="004C69DB" w:rsidP="0065135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ru-RU" w:eastAsia="ru-RU"/>
        </w:rPr>
      </w:pPr>
    </w:p>
    <w:p w:rsidR="004C69DB" w:rsidRPr="004C69DB" w:rsidRDefault="004C69DB" w:rsidP="000027F1">
      <w:pPr>
        <w:pStyle w:val="a3"/>
        <w:numPr>
          <w:ilvl w:val="0"/>
          <w:numId w:val="1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692637">
        <w:rPr>
          <w:rFonts w:ascii="Times New Roman" w:hAnsi="Times New Roman"/>
          <w:b/>
          <w:sz w:val="28"/>
          <w:szCs w:val="28"/>
        </w:rPr>
        <w:t xml:space="preserve">ТАКТИКА </w:t>
      </w:r>
      <w:r>
        <w:rPr>
          <w:rFonts w:ascii="Times New Roman" w:hAnsi="Times New Roman"/>
          <w:b/>
          <w:sz w:val="28"/>
          <w:szCs w:val="28"/>
        </w:rPr>
        <w:t>ЛЕЧЕНИЯ НА СТАЦИОНАРНОМ УРОВНЕ:</w:t>
      </w:r>
    </w:p>
    <w:p w:rsidR="004C69DB" w:rsidRDefault="004C69DB" w:rsidP="000027F1">
      <w:pPr>
        <w:pStyle w:val="a3"/>
        <w:numPr>
          <w:ilvl w:val="1"/>
          <w:numId w:val="1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карта наблюдения пациента, маршрутизация пациента</w:t>
      </w:r>
      <w:r w:rsidR="00CB0442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(схемы</w:t>
      </w:r>
      <w:r w:rsidR="00CB0442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,</w:t>
      </w:r>
      <w:r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 алгоритмы):</w:t>
      </w:r>
    </w:p>
    <w:p w:rsidR="00EF3C43" w:rsidRPr="00EF3C43" w:rsidRDefault="00755874" w:rsidP="00EF3C43">
      <w:pPr>
        <w:pStyle w:val="a3"/>
        <w:tabs>
          <w:tab w:val="left" w:pos="426"/>
        </w:tabs>
        <w:jc w:val="both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pict>
          <v:shape id="Поле 21" o:spid="_x0000_s1030" type="#_x0000_t202" style="position:absolute;left:0;text-align:left;margin-left:-3.45pt;margin-top:14.05pt;width:120pt;height:96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">
            <v:textbox>
              <w:txbxContent>
                <w:p w:rsidR="00755874" w:rsidRPr="00985DB1" w:rsidRDefault="00755874" w:rsidP="00EF3C43">
                  <w:pPr>
                    <w:rPr>
                      <w:rFonts w:ascii="Times New Roman" w:hAnsi="Times New Roman" w:cs="Times New Roman"/>
                    </w:rPr>
                  </w:pPr>
                  <w:r w:rsidRPr="00985DB1">
                    <w:rPr>
                      <w:rFonts w:ascii="Times New Roman" w:hAnsi="Times New Roman" w:cs="Times New Roman"/>
                    </w:rPr>
                    <w:t>1.Немедикаментозное лечение:</w:t>
                  </w:r>
                  <w:r w:rsidRPr="00985DB1">
                    <w:rPr>
                      <w:rStyle w:val="a5"/>
                      <w:rFonts w:ascii="Times New Roman" w:hAnsi="Times New Roman" w:cs="Times New Roman"/>
                      <w:color w:val="231F20"/>
                    </w:rPr>
                    <w:t xml:space="preserve"> Режим</w:t>
                  </w:r>
                  <w:r w:rsidRPr="00985DB1">
                    <w:rPr>
                      <w:rFonts w:ascii="Times New Roman" w:hAnsi="Times New Roman" w:cs="Times New Roman"/>
                      <w:color w:val="231F20"/>
                    </w:rPr>
                    <w:t xml:space="preserve"> постельный или, полупостельный режим, </w:t>
                  </w:r>
                  <w:r w:rsidRPr="00985DB1">
                    <w:rPr>
                      <w:rStyle w:val="a5"/>
                      <w:rFonts w:ascii="Times New Roman" w:hAnsi="Times New Roman" w:cs="Times New Roman"/>
                      <w:b w:val="0"/>
                      <w:color w:val="231F20"/>
                    </w:rPr>
                    <w:t>Диета</w:t>
                  </w:r>
                  <w:r w:rsidRPr="00985DB1">
                    <w:rPr>
                      <w:rFonts w:ascii="Times New Roman" w:hAnsi="Times New Roman" w:cs="Times New Roman"/>
                      <w:color w:val="231F20"/>
                    </w:rPr>
                    <w:t xml:space="preserve"> стол №7</w:t>
                  </w:r>
                </w:p>
                <w:p w:rsidR="00755874" w:rsidRDefault="00755874" w:rsidP="00EF3C43"/>
              </w:txbxContent>
            </v:textbox>
          </v:shape>
        </w:pict>
      </w:r>
      <w:r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pict>
          <v:shape id="Поле 23" o:spid="_x0000_s1031" type="#_x0000_t202" style="position:absolute;left:0;text-align:left;margin-left:316.05pt;margin-top:14.05pt;width:145.5pt;height:96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">
            <v:textbox>
              <w:txbxContent>
                <w:p w:rsidR="00755874" w:rsidRPr="00985DB1" w:rsidRDefault="00755874" w:rsidP="00EF3C4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985DB1">
                    <w:rPr>
                      <w:rFonts w:ascii="Times New Roman" w:hAnsi="Times New Roman" w:cs="Times New Roman"/>
                    </w:rPr>
                    <w:t>3.Хирургическое лечение:</w:t>
                  </w:r>
                </w:p>
                <w:p w:rsidR="00755874" w:rsidRDefault="00755874" w:rsidP="00EF3C43">
                  <w:pPr>
                    <w:jc w:val="center"/>
                  </w:pPr>
                </w:p>
              </w:txbxContent>
            </v:textbox>
          </v:shape>
        </w:pict>
      </w:r>
      <w:r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pict>
          <v:shape id="Поле 22" o:spid="_x0000_s1032" type="#_x0000_t202" style="position:absolute;left:0;text-align:left;margin-left:136.2pt;margin-top:13.85pt;width:156.75pt;height:96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">
            <v:textbox>
              <w:txbxContent>
                <w:p w:rsidR="00755874" w:rsidRPr="00985DB1" w:rsidRDefault="00755874" w:rsidP="00EF3C43">
                  <w:pPr>
                    <w:rPr>
                      <w:rFonts w:ascii="Times New Roman" w:hAnsi="Times New Roman" w:cs="Times New Roman"/>
                    </w:rPr>
                  </w:pPr>
                  <w:r w:rsidRPr="00985DB1">
                    <w:rPr>
                      <w:rFonts w:ascii="Times New Roman" w:hAnsi="Times New Roman" w:cs="Times New Roman"/>
                    </w:rPr>
                    <w:t xml:space="preserve">2.Медикаментозное лечение </w:t>
                  </w:r>
                </w:p>
                <w:p w:rsidR="00755874" w:rsidRPr="00985DB1" w:rsidRDefault="00755874" w:rsidP="00EF3C43">
                  <w:pPr>
                    <w:rPr>
                      <w:rFonts w:ascii="Times New Roman" w:hAnsi="Times New Roman" w:cs="Times New Roman"/>
                    </w:rPr>
                  </w:pPr>
                  <w:r w:rsidRPr="00985DB1">
                    <w:rPr>
                      <w:rFonts w:ascii="Times New Roman" w:hAnsi="Times New Roman" w:cs="Times New Roman"/>
                    </w:rPr>
                    <w:t>(в зависимости от степени тяжести заболевания):</w:t>
                  </w:r>
                </w:p>
                <w:p w:rsidR="00755874" w:rsidRDefault="00755874" w:rsidP="00EF3C43"/>
              </w:txbxContent>
            </v:textbox>
          </v:shape>
        </w:pict>
      </w:r>
    </w:p>
    <w:p w:rsidR="00EF3C43" w:rsidRPr="00EF3C43" w:rsidRDefault="00EF3C43" w:rsidP="00EF3C43">
      <w:pPr>
        <w:pStyle w:val="a3"/>
        <w:tabs>
          <w:tab w:val="left" w:pos="426"/>
        </w:tabs>
        <w:jc w:val="both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EF3C43" w:rsidRPr="00EF3C43" w:rsidRDefault="00EF3C43" w:rsidP="00EF3C43">
      <w:pPr>
        <w:pStyle w:val="a3"/>
        <w:tabs>
          <w:tab w:val="left" w:pos="426"/>
        </w:tabs>
        <w:jc w:val="both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EF3C43" w:rsidRPr="00EF3C43" w:rsidRDefault="00EF3C43" w:rsidP="00EF3C43">
      <w:pPr>
        <w:pStyle w:val="a3"/>
        <w:tabs>
          <w:tab w:val="left" w:pos="426"/>
        </w:tabs>
        <w:jc w:val="both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EF3C43" w:rsidRPr="00EF3C43" w:rsidRDefault="00EF3C43" w:rsidP="00EF3C43">
      <w:pPr>
        <w:pStyle w:val="a3"/>
        <w:tabs>
          <w:tab w:val="left" w:pos="426"/>
        </w:tabs>
        <w:jc w:val="both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EF3C43" w:rsidRPr="00EF3C43" w:rsidRDefault="00EF3C43" w:rsidP="00EF3C43">
      <w:pPr>
        <w:pStyle w:val="a3"/>
        <w:tabs>
          <w:tab w:val="left" w:pos="426"/>
        </w:tabs>
        <w:jc w:val="both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EF3C43" w:rsidRPr="00EF3C43" w:rsidRDefault="00755874" w:rsidP="00EF3C43">
      <w:pPr>
        <w:pStyle w:val="a3"/>
        <w:tabs>
          <w:tab w:val="left" w:pos="426"/>
        </w:tabs>
        <w:jc w:val="both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pict>
          <v:shape id="Прямая со стрелкой 20" o:spid="_x0000_s1042" type="#_x0000_t32" style="position:absolute;left:0;text-align:left;margin-left:45.45pt;margin-top:13.25pt;width:129.75pt;height:46.5pt;flip:x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">
            <v:stroke endarrow="block"/>
          </v:shape>
        </w:pict>
      </w:r>
      <w:r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pict>
          <v:shape id="Прямая со стрелкой 19" o:spid="_x0000_s1041" type="#_x0000_t32" style="position:absolute;left:0;text-align:left;margin-left:393.45pt;margin-top:5.75pt;width:0;height:54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">
            <v:stroke endarrow="block"/>
          </v:shape>
        </w:pict>
      </w:r>
      <w:r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pict>
          <v:shape id="Прямая со стрелкой 18" o:spid="_x0000_s1040" type="#_x0000_t32" style="position:absolute;left:0;text-align:left;margin-left:201.45pt;margin-top:5.75pt;width:151.5pt;height:54pt;flip:x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">
            <v:stroke endarrow="block"/>
          </v:shape>
        </w:pict>
      </w:r>
    </w:p>
    <w:p w:rsidR="00EF3C43" w:rsidRPr="00EF3C43" w:rsidRDefault="00EF3C43" w:rsidP="00EF3C43">
      <w:pPr>
        <w:pStyle w:val="a3"/>
        <w:tabs>
          <w:tab w:val="left" w:pos="426"/>
        </w:tabs>
        <w:jc w:val="both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EF3C43" w:rsidRPr="00EF3C43" w:rsidRDefault="00EF3C43" w:rsidP="00EF3C43">
      <w:pPr>
        <w:pStyle w:val="a3"/>
        <w:tabs>
          <w:tab w:val="left" w:pos="426"/>
        </w:tabs>
        <w:jc w:val="both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EF3C43" w:rsidRPr="00EF3C43" w:rsidRDefault="00EF3C43" w:rsidP="00EF3C43">
      <w:pPr>
        <w:pStyle w:val="a3"/>
        <w:tabs>
          <w:tab w:val="left" w:pos="426"/>
        </w:tabs>
        <w:jc w:val="both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EF3C43" w:rsidRPr="00EF3C43" w:rsidRDefault="00755874" w:rsidP="00EF3C43">
      <w:pPr>
        <w:pStyle w:val="a3"/>
        <w:tabs>
          <w:tab w:val="left" w:pos="426"/>
        </w:tabs>
        <w:jc w:val="both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pict>
          <v:shape id="Поле 15" o:spid="_x0000_s1033" type="#_x0000_t202" style="position:absolute;left:0;text-align:left;margin-left:160.8pt;margin-top:1.4pt;width:127.5pt;height:123.05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">
            <v:textbox>
              <w:txbxContent>
                <w:p w:rsidR="00755874" w:rsidRPr="00985DB1" w:rsidRDefault="00755874" w:rsidP="00EF3C43">
                  <w:pPr>
                    <w:rPr>
                      <w:rFonts w:ascii="Times New Roman" w:hAnsi="Times New Roman" w:cs="Times New Roman"/>
                    </w:rPr>
                  </w:pPr>
                  <w:r w:rsidRPr="00985DB1">
                    <w:rPr>
                      <w:rFonts w:ascii="Times New Roman" w:hAnsi="Times New Roman" w:cs="Times New Roman"/>
                      <w:b/>
                    </w:rPr>
                    <w:t xml:space="preserve">Дренирование почки -  </w:t>
                  </w:r>
                </w:p>
                <w:p w:rsidR="00755874" w:rsidRPr="00985DB1" w:rsidRDefault="00755874" w:rsidP="00985DB1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985DB1">
                    <w:rPr>
                      <w:rFonts w:ascii="Times New Roman" w:hAnsi="Times New Roman" w:cs="Times New Roman"/>
                    </w:rPr>
                    <w:t xml:space="preserve">▪ установление мочеточникового стента; (внутреннего либо наружного); </w:t>
                  </w:r>
                </w:p>
                <w:p w:rsidR="00755874" w:rsidRPr="00985DB1" w:rsidRDefault="00755874" w:rsidP="00985DB1">
                  <w:pPr>
                    <w:pStyle w:val="a3"/>
                    <w:tabs>
                      <w:tab w:val="left" w:pos="426"/>
                    </w:tabs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  <w:r w:rsidRPr="00985DB1">
                    <w:rPr>
                      <w:rFonts w:ascii="Times New Roman" w:hAnsi="Times New Roman"/>
                    </w:rPr>
                    <w:t xml:space="preserve">▪ </w:t>
                  </w:r>
                  <w:proofErr w:type="spellStart"/>
                  <w:r w:rsidRPr="00985DB1">
                    <w:rPr>
                      <w:rFonts w:ascii="Times New Roman" w:hAnsi="Times New Roman"/>
                    </w:rPr>
                    <w:t>чрескожная</w:t>
                  </w:r>
                  <w:proofErr w:type="spellEnd"/>
                  <w:r w:rsidRPr="00985DB1">
                    <w:rPr>
                      <w:rFonts w:ascii="Times New Roman" w:hAnsi="Times New Roman"/>
                    </w:rPr>
                    <w:t xml:space="preserve"> установка </w:t>
                  </w:r>
                  <w:proofErr w:type="spellStart"/>
                  <w:r w:rsidRPr="00985DB1">
                    <w:rPr>
                      <w:rFonts w:ascii="Times New Roman" w:hAnsi="Times New Roman"/>
                    </w:rPr>
                    <w:t>нефростомической</w:t>
                  </w:r>
                  <w:proofErr w:type="spellEnd"/>
                  <w:r w:rsidRPr="00985DB1">
                    <w:rPr>
                      <w:rFonts w:ascii="Times New Roman" w:hAnsi="Times New Roman"/>
                    </w:rPr>
                    <w:t xml:space="preserve"> трубки.</w:t>
                  </w:r>
                </w:p>
                <w:p w:rsidR="00755874" w:rsidRDefault="00755874" w:rsidP="00985DB1">
                  <w:pPr>
                    <w:spacing w:after="0"/>
                  </w:pPr>
                </w:p>
                <w:p w:rsidR="00755874" w:rsidRDefault="00755874" w:rsidP="00EF3C43"/>
              </w:txbxContent>
            </v:textbox>
          </v:shape>
        </w:pict>
      </w:r>
      <w:r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pict>
          <v:shape id="Поле 16" o:spid="_x0000_s1034" type="#_x0000_t202" style="position:absolute;left:0;text-align:left;margin-left:304.05pt;margin-top:1.4pt;width:157.5pt;height:369.8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">
            <v:textbox>
              <w:txbxContent>
                <w:p w:rsidR="00755874" w:rsidRPr="00985DB1" w:rsidRDefault="00755874" w:rsidP="00EF3C4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Calibri" w:hAnsi="Times New Roman" w:cs="Times New Roman"/>
                      <w:b/>
                      <w:bCs/>
                    </w:rPr>
                  </w:pPr>
                  <w:r w:rsidRPr="00985DB1">
                    <w:rPr>
                      <w:rFonts w:ascii="Times New Roman" w:eastAsia="Calibri" w:hAnsi="Times New Roman" w:cs="Times New Roman"/>
                      <w:b/>
                      <w:bCs/>
                    </w:rPr>
                    <w:t>Выбор метода активного удаления почечных конкрементов</w:t>
                  </w:r>
                </w:p>
                <w:p w:rsidR="00755874" w:rsidRPr="00985DB1" w:rsidRDefault="00755874" w:rsidP="00EF3C43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</w:p>
                <w:p w:rsidR="00755874" w:rsidRPr="00985DB1" w:rsidRDefault="00755874" w:rsidP="00EF3C43">
                  <w:pPr>
                    <w:pStyle w:val="a3"/>
                    <w:numPr>
                      <w:ilvl w:val="0"/>
                      <w:numId w:val="37"/>
                    </w:numPr>
                    <w:spacing w:after="0" w:line="240" w:lineRule="auto"/>
                    <w:rPr>
                      <w:rFonts w:ascii="Times New Roman" w:hAnsi="Times New Roman"/>
                      <w:bCs/>
                    </w:rPr>
                  </w:pPr>
                  <w:r w:rsidRPr="00985DB1">
                    <w:rPr>
                      <w:rFonts w:ascii="Times New Roman" w:hAnsi="Times New Roman"/>
                      <w:bCs/>
                    </w:rPr>
                    <w:t xml:space="preserve">Дистанционная ударно-волновая </w:t>
                  </w:r>
                  <w:proofErr w:type="spellStart"/>
                  <w:r w:rsidRPr="00985DB1">
                    <w:rPr>
                      <w:rFonts w:ascii="Times New Roman" w:hAnsi="Times New Roman"/>
                      <w:bCs/>
                    </w:rPr>
                    <w:t>литотрипсия</w:t>
                  </w:r>
                  <w:proofErr w:type="spellEnd"/>
                  <w:r w:rsidRPr="00985DB1">
                    <w:rPr>
                      <w:rFonts w:ascii="Times New Roman" w:hAnsi="Times New Roman"/>
                      <w:bCs/>
                    </w:rPr>
                    <w:t xml:space="preserve"> (ДУВЛ)</w:t>
                  </w:r>
                </w:p>
                <w:p w:rsidR="00755874" w:rsidRPr="00985DB1" w:rsidRDefault="00755874" w:rsidP="00EF3C43">
                  <w:pPr>
                    <w:pStyle w:val="a3"/>
                    <w:numPr>
                      <w:ilvl w:val="0"/>
                      <w:numId w:val="37"/>
                    </w:numPr>
                    <w:spacing w:after="0" w:line="240" w:lineRule="auto"/>
                    <w:rPr>
                      <w:rFonts w:ascii="Times New Roman" w:hAnsi="Times New Roman"/>
                      <w:bCs/>
                    </w:rPr>
                  </w:pPr>
                  <w:r w:rsidRPr="00985DB1">
                    <w:rPr>
                      <w:rFonts w:ascii="Times New Roman" w:hAnsi="Times New Roman"/>
                      <w:bCs/>
                    </w:rPr>
                    <w:t xml:space="preserve">Контактная </w:t>
                  </w:r>
                  <w:proofErr w:type="spellStart"/>
                  <w:r w:rsidRPr="00985DB1">
                    <w:rPr>
                      <w:rFonts w:ascii="Times New Roman" w:hAnsi="Times New Roman"/>
                      <w:bCs/>
                    </w:rPr>
                    <w:t>трансуретральная</w:t>
                  </w:r>
                  <w:proofErr w:type="spellEnd"/>
                  <w:r w:rsidRPr="00985DB1">
                    <w:rPr>
                      <w:rFonts w:ascii="Times New Roman" w:hAnsi="Times New Roman"/>
                      <w:bCs/>
                    </w:rPr>
                    <w:t xml:space="preserve"> </w:t>
                  </w:r>
                  <w:proofErr w:type="spellStart"/>
                  <w:r w:rsidRPr="00985DB1">
                    <w:rPr>
                      <w:rFonts w:ascii="Times New Roman" w:hAnsi="Times New Roman"/>
                      <w:bCs/>
                    </w:rPr>
                    <w:t>литотрипсия</w:t>
                  </w:r>
                  <w:proofErr w:type="spellEnd"/>
                  <w:r w:rsidRPr="00985DB1">
                    <w:rPr>
                      <w:rFonts w:ascii="Times New Roman" w:hAnsi="Times New Roman"/>
                      <w:bCs/>
                    </w:rPr>
                    <w:t xml:space="preserve"> и </w:t>
                  </w:r>
                  <w:proofErr w:type="spellStart"/>
                  <w:r w:rsidRPr="00985DB1">
                    <w:rPr>
                      <w:rFonts w:ascii="Times New Roman" w:hAnsi="Times New Roman"/>
                      <w:bCs/>
                    </w:rPr>
                    <w:t>литоэкстракция</w:t>
                  </w:r>
                  <w:proofErr w:type="spellEnd"/>
                  <w:r w:rsidRPr="00985DB1">
                    <w:rPr>
                      <w:rFonts w:ascii="Times New Roman" w:hAnsi="Times New Roman"/>
                      <w:bCs/>
                    </w:rPr>
                    <w:t xml:space="preserve"> (КУЛ)</w:t>
                  </w:r>
                </w:p>
                <w:p w:rsidR="00755874" w:rsidRPr="00985DB1" w:rsidRDefault="00755874" w:rsidP="00EF3C43">
                  <w:pPr>
                    <w:pStyle w:val="a3"/>
                    <w:numPr>
                      <w:ilvl w:val="0"/>
                      <w:numId w:val="37"/>
                    </w:numPr>
                    <w:spacing w:after="0" w:line="240" w:lineRule="auto"/>
                    <w:rPr>
                      <w:rFonts w:ascii="Times New Roman" w:hAnsi="Times New Roman"/>
                      <w:bCs/>
                    </w:rPr>
                  </w:pPr>
                  <w:r w:rsidRPr="00985DB1">
                    <w:rPr>
                      <w:rFonts w:ascii="Times New Roman" w:hAnsi="Times New Roman"/>
                      <w:bCs/>
                    </w:rPr>
                    <w:t>Ретроградная пиелолитотрипсия (РПТ)</w:t>
                  </w:r>
                </w:p>
                <w:p w:rsidR="00755874" w:rsidRPr="00985DB1" w:rsidRDefault="00755874" w:rsidP="00EF3C43">
                  <w:pPr>
                    <w:pStyle w:val="a3"/>
                    <w:numPr>
                      <w:ilvl w:val="0"/>
                      <w:numId w:val="37"/>
                    </w:numPr>
                    <w:spacing w:after="0" w:line="240" w:lineRule="auto"/>
                    <w:rPr>
                      <w:rFonts w:ascii="Times New Roman" w:hAnsi="Times New Roman"/>
                      <w:bCs/>
                    </w:rPr>
                  </w:pPr>
                  <w:r w:rsidRPr="00985DB1">
                    <w:rPr>
                      <w:rFonts w:ascii="Times New Roman" w:hAnsi="Times New Roman"/>
                      <w:bCs/>
                    </w:rPr>
                    <w:t>.</w:t>
                  </w:r>
                  <w:proofErr w:type="spellStart"/>
                  <w:r w:rsidRPr="00985DB1">
                    <w:rPr>
                      <w:rFonts w:ascii="Times New Roman" w:hAnsi="Times New Roman"/>
                      <w:bCs/>
                    </w:rPr>
                    <w:t>Чрескожная</w:t>
                  </w:r>
                  <w:proofErr w:type="spellEnd"/>
                  <w:r w:rsidRPr="00985DB1">
                    <w:rPr>
                      <w:rFonts w:ascii="Times New Roman" w:hAnsi="Times New Roman"/>
                      <w:bCs/>
                    </w:rPr>
                    <w:t xml:space="preserve"> перкутанная </w:t>
                  </w:r>
                  <w:proofErr w:type="spellStart"/>
                  <w:r w:rsidRPr="00985DB1">
                    <w:rPr>
                      <w:rFonts w:ascii="Times New Roman" w:hAnsi="Times New Roman"/>
                      <w:bCs/>
                    </w:rPr>
                    <w:t>нефролитотрипсия</w:t>
                  </w:r>
                  <w:proofErr w:type="spellEnd"/>
                  <w:r w:rsidRPr="00985DB1">
                    <w:rPr>
                      <w:rFonts w:ascii="Times New Roman" w:hAnsi="Times New Roman"/>
                      <w:bCs/>
                    </w:rPr>
                    <w:t xml:space="preserve"> (ПНЛТ)</w:t>
                  </w:r>
                </w:p>
                <w:p w:rsidR="00755874" w:rsidRPr="00985DB1" w:rsidRDefault="00755874" w:rsidP="00EF3C43">
                  <w:pPr>
                    <w:pStyle w:val="a3"/>
                    <w:numPr>
                      <w:ilvl w:val="0"/>
                      <w:numId w:val="37"/>
                    </w:numPr>
                    <w:spacing w:after="0" w:line="240" w:lineRule="auto"/>
                    <w:rPr>
                      <w:rFonts w:ascii="Times New Roman" w:hAnsi="Times New Roman"/>
                      <w:bCs/>
                    </w:rPr>
                  </w:pPr>
                  <w:r w:rsidRPr="00985DB1">
                    <w:rPr>
                      <w:rFonts w:ascii="Times New Roman" w:hAnsi="Times New Roman"/>
                      <w:bCs/>
                    </w:rPr>
                    <w:t xml:space="preserve">3.Открытое удаление камней почек, мочеточника, </w:t>
                  </w:r>
                  <w:proofErr w:type="gramStart"/>
                  <w:r w:rsidRPr="00985DB1">
                    <w:rPr>
                      <w:rFonts w:ascii="Times New Roman" w:hAnsi="Times New Roman"/>
                      <w:bCs/>
                    </w:rPr>
                    <w:t>м</w:t>
                  </w:r>
                  <w:proofErr w:type="gramEnd"/>
                  <w:r w:rsidRPr="00985DB1">
                    <w:rPr>
                      <w:rFonts w:ascii="Times New Roman" w:hAnsi="Times New Roman"/>
                      <w:bCs/>
                    </w:rPr>
                    <w:t xml:space="preserve">/пузыря: </w:t>
                  </w:r>
                </w:p>
                <w:p w:rsidR="00755874" w:rsidRPr="00985DB1" w:rsidRDefault="00755874" w:rsidP="00EF3C43">
                  <w:pPr>
                    <w:numPr>
                      <w:ilvl w:val="0"/>
                      <w:numId w:val="34"/>
                    </w:num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985DB1">
                    <w:rPr>
                      <w:rFonts w:ascii="Times New Roman" w:hAnsi="Times New Roman" w:cs="Times New Roman"/>
                    </w:rPr>
                    <w:t xml:space="preserve">пиелолитотомия, </w:t>
                  </w:r>
                </w:p>
                <w:p w:rsidR="00755874" w:rsidRPr="00985DB1" w:rsidRDefault="00755874" w:rsidP="00EF3C43">
                  <w:pPr>
                    <w:numPr>
                      <w:ilvl w:val="0"/>
                      <w:numId w:val="34"/>
                    </w:num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985DB1">
                    <w:rPr>
                      <w:rFonts w:ascii="Times New Roman" w:hAnsi="Times New Roman" w:cs="Times New Roman"/>
                    </w:rPr>
                    <w:t xml:space="preserve">нефролитотомия, </w:t>
                  </w:r>
                </w:p>
                <w:p w:rsidR="00755874" w:rsidRPr="00985DB1" w:rsidRDefault="00755874" w:rsidP="00EF3C43">
                  <w:pPr>
                    <w:numPr>
                      <w:ilvl w:val="0"/>
                      <w:numId w:val="34"/>
                    </w:num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985DB1">
                    <w:rPr>
                      <w:rFonts w:ascii="Times New Roman" w:hAnsi="Times New Roman" w:cs="Times New Roman"/>
                    </w:rPr>
                    <w:t xml:space="preserve">уретеролитотомии, </w:t>
                  </w:r>
                </w:p>
                <w:p w:rsidR="00755874" w:rsidRPr="00985DB1" w:rsidRDefault="00755874" w:rsidP="00EF3C43">
                  <w:pPr>
                    <w:numPr>
                      <w:ilvl w:val="0"/>
                      <w:numId w:val="34"/>
                    </w:num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985DB1">
                    <w:rPr>
                      <w:rFonts w:ascii="Times New Roman" w:hAnsi="Times New Roman" w:cs="Times New Roman"/>
                    </w:rPr>
                    <w:t>цистолитотомии</w:t>
                  </w:r>
                </w:p>
                <w:p w:rsidR="00755874" w:rsidRPr="00985DB1" w:rsidRDefault="00755874" w:rsidP="00EF3C43">
                  <w:pPr>
                    <w:numPr>
                      <w:ilvl w:val="0"/>
                      <w:numId w:val="34"/>
                    </w:num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985DB1">
                    <w:rPr>
                      <w:rFonts w:ascii="Times New Roman" w:hAnsi="Times New Roman" w:cs="Times New Roman"/>
                      <w:lang w:val="ru-RU"/>
                    </w:rPr>
                    <w:t>цистолитотомии</w:t>
                  </w:r>
                  <w:proofErr w:type="spellEnd"/>
                </w:p>
              </w:txbxContent>
            </v:textbox>
          </v:shape>
        </w:pict>
      </w:r>
      <w:r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pict>
          <v:shape id="Поле 17" o:spid="_x0000_s1035" type="#_x0000_t202" style="position:absolute;left:0;text-align:left;margin-left:-31.2pt;margin-top:1.4pt;width:177pt;height:346.55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">
            <v:textbox>
              <w:txbxContent>
                <w:p w:rsidR="00755874" w:rsidRPr="00985DB1" w:rsidRDefault="00755874" w:rsidP="00EF3C43">
                  <w:pPr>
                    <w:numPr>
                      <w:ilvl w:val="0"/>
                      <w:numId w:val="33"/>
                    </w:num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985DB1">
                    <w:rPr>
                      <w:rFonts w:ascii="Times New Roman" w:hAnsi="Times New Roman" w:cs="Times New Roman"/>
                      <w:b/>
                      <w:bCs/>
                    </w:rPr>
                    <w:t>Анальгетики и Спазмолитики</w:t>
                  </w:r>
                </w:p>
                <w:p w:rsidR="00755874" w:rsidRPr="00985DB1" w:rsidRDefault="00755874" w:rsidP="00EF3C43">
                  <w:pPr>
                    <w:numPr>
                      <w:ilvl w:val="0"/>
                      <w:numId w:val="33"/>
                    </w:num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985DB1">
                    <w:rPr>
                      <w:rFonts w:ascii="Times New Roman" w:hAnsi="Times New Roman" w:cs="Times New Roman"/>
                    </w:rPr>
                    <w:t>Антибиотики:  цефтриаксон 1г х 1- 2 раза в/м-5-7 дней или медоцеф по 1,0 х 2 раза в/м 5-7 дней</w:t>
                  </w:r>
                  <w:r w:rsidRPr="00985DB1">
                    <w:rPr>
                      <w:rFonts w:ascii="Times New Roman" w:hAnsi="Times New Roman" w:cs="Times New Roman"/>
                      <w:lang w:val="kk-KZ"/>
                    </w:rPr>
                    <w:t>;</w:t>
                  </w:r>
                  <w:r w:rsidRPr="00985DB1">
                    <w:rPr>
                      <w:rFonts w:ascii="Times New Roman" w:hAnsi="Times New Roman" w:cs="Times New Roman"/>
                    </w:rPr>
                    <w:t xml:space="preserve"> </w:t>
                  </w:r>
                </w:p>
                <w:p w:rsidR="00755874" w:rsidRPr="00985DB1" w:rsidRDefault="00755874" w:rsidP="00EF3C43">
                  <w:pPr>
                    <w:numPr>
                      <w:ilvl w:val="0"/>
                      <w:numId w:val="33"/>
                    </w:num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985DB1">
                    <w:rPr>
                      <w:rFonts w:ascii="Times New Roman" w:hAnsi="Times New Roman" w:cs="Times New Roman"/>
                    </w:rPr>
                    <w:t>Метронидазол по 100,0х2р в/в 5 дней</w:t>
                  </w:r>
                </w:p>
                <w:p w:rsidR="00755874" w:rsidRPr="00985DB1" w:rsidRDefault="00755874" w:rsidP="00EF3C43">
                  <w:pPr>
                    <w:numPr>
                      <w:ilvl w:val="0"/>
                      <w:numId w:val="33"/>
                    </w:num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985DB1">
                    <w:rPr>
                      <w:rFonts w:ascii="Times New Roman" w:hAnsi="Times New Roman" w:cs="Times New Roman"/>
                    </w:rPr>
                    <w:t>Уросептики фторхинолонового ряда или нитрофуранового ряда: ципрофлоксацин  500 мг х 2 раза внутрь7-10дней или Фурагин по 50-100 мг х 3-4 раза в сутки</w:t>
                  </w:r>
                  <w:r w:rsidRPr="00985DB1">
                    <w:rPr>
                      <w:rFonts w:ascii="Times New Roman" w:hAnsi="Times New Roman" w:cs="Times New Roman"/>
                      <w:lang w:val="kk-KZ"/>
                    </w:rPr>
                    <w:t>;</w:t>
                  </w:r>
                </w:p>
                <w:p w:rsidR="00755874" w:rsidRPr="00985DB1" w:rsidRDefault="00755874" w:rsidP="00EF3C43">
                  <w:pPr>
                    <w:numPr>
                      <w:ilvl w:val="0"/>
                      <w:numId w:val="33"/>
                    </w:num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985DB1">
                    <w:rPr>
                      <w:rFonts w:ascii="Times New Roman" w:hAnsi="Times New Roman" w:cs="Times New Roman"/>
                    </w:rPr>
                    <w:t>Противогрибковые:</w:t>
                  </w:r>
                  <w:r w:rsidRPr="00985DB1">
                    <w:rPr>
                      <w:rFonts w:ascii="Times New Roman" w:hAnsi="Times New Roman" w:cs="Times New Roman"/>
                      <w:lang w:val="kk-KZ"/>
                    </w:rPr>
                    <w:t xml:space="preserve"> флу</w:t>
                  </w:r>
                  <w:r w:rsidRPr="00985DB1">
                    <w:rPr>
                      <w:rFonts w:ascii="Times New Roman" w:hAnsi="Times New Roman" w:cs="Times New Roman"/>
                    </w:rPr>
                    <w:t>коназол 150 мг</w:t>
                  </w:r>
                  <w:r w:rsidRPr="00985DB1">
                    <w:rPr>
                      <w:rFonts w:ascii="Times New Roman" w:hAnsi="Times New Roman" w:cs="Times New Roman"/>
                      <w:lang w:val="kk-KZ"/>
                    </w:rPr>
                    <w:t xml:space="preserve"> х</w:t>
                  </w:r>
                  <w:r w:rsidRPr="00985DB1">
                    <w:rPr>
                      <w:rFonts w:ascii="Times New Roman" w:hAnsi="Times New Roman" w:cs="Times New Roman"/>
                    </w:rPr>
                    <w:t xml:space="preserve"> 1 раз </w:t>
                  </w:r>
                  <w:r w:rsidRPr="00985DB1">
                    <w:rPr>
                      <w:rFonts w:ascii="Times New Roman" w:hAnsi="Times New Roman" w:cs="Times New Roman"/>
                      <w:lang w:val="kk-KZ"/>
                    </w:rPr>
                    <w:t>внутрь 2-3 приема</w:t>
                  </w:r>
                </w:p>
                <w:p w:rsidR="00755874" w:rsidRPr="00985DB1" w:rsidRDefault="00755874" w:rsidP="00EF3C43">
                  <w:pPr>
                    <w:numPr>
                      <w:ilvl w:val="0"/>
                      <w:numId w:val="33"/>
                    </w:num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985DB1">
                    <w:rPr>
                      <w:rFonts w:ascii="Times New Roman" w:hAnsi="Times New Roman" w:cs="Times New Roman"/>
                      <w:lang w:val="kk-KZ"/>
                    </w:rPr>
                    <w:t xml:space="preserve">Дезинтоксикационная терапия: Глюкоза 5% 200,0- 400,0 х 3-4 дня в/в, 0,9% Натрия хлорида 200,0-400,0 х 3-4 дня в/в, Рингера 200,0-400,0 х 3-4 дня в/в     </w:t>
                  </w:r>
                </w:p>
                <w:p w:rsidR="00755874" w:rsidRDefault="00755874" w:rsidP="00EF3C43"/>
              </w:txbxContent>
            </v:textbox>
          </v:shape>
        </w:pict>
      </w:r>
    </w:p>
    <w:p w:rsidR="00EF3C43" w:rsidRPr="00EF3C43" w:rsidRDefault="00EF3C43" w:rsidP="00EF3C43">
      <w:pPr>
        <w:pStyle w:val="a3"/>
        <w:tabs>
          <w:tab w:val="left" w:pos="426"/>
        </w:tabs>
        <w:jc w:val="both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EF3C43" w:rsidRPr="00EF3C43" w:rsidRDefault="00EF3C43" w:rsidP="00EF3C43">
      <w:pPr>
        <w:pStyle w:val="a3"/>
        <w:tabs>
          <w:tab w:val="left" w:pos="426"/>
        </w:tabs>
        <w:jc w:val="both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EF3C43" w:rsidRPr="00EF3C43" w:rsidRDefault="00EF3C43" w:rsidP="00EF3C43">
      <w:pPr>
        <w:pStyle w:val="a3"/>
        <w:tabs>
          <w:tab w:val="left" w:pos="426"/>
        </w:tabs>
        <w:jc w:val="both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EF3C43" w:rsidRPr="00EF3C43" w:rsidRDefault="00EF3C43" w:rsidP="00EF3C43">
      <w:pPr>
        <w:pStyle w:val="a3"/>
        <w:tabs>
          <w:tab w:val="left" w:pos="426"/>
        </w:tabs>
        <w:jc w:val="both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EF3C43" w:rsidRPr="00EF3C43" w:rsidRDefault="00EF3C43" w:rsidP="00EF3C43">
      <w:pPr>
        <w:pStyle w:val="a3"/>
        <w:tabs>
          <w:tab w:val="left" w:pos="426"/>
        </w:tabs>
        <w:jc w:val="both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EF3C43" w:rsidRPr="00EF3C43" w:rsidRDefault="00EF3C43" w:rsidP="00EF3C43">
      <w:pPr>
        <w:pStyle w:val="a3"/>
        <w:tabs>
          <w:tab w:val="left" w:pos="426"/>
        </w:tabs>
        <w:jc w:val="both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EF3C43" w:rsidRPr="00EF3C43" w:rsidRDefault="00EF3C43" w:rsidP="00EF3C43">
      <w:pPr>
        <w:pStyle w:val="a3"/>
        <w:tabs>
          <w:tab w:val="left" w:pos="426"/>
        </w:tabs>
        <w:jc w:val="both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EF3C43" w:rsidRPr="00EF3C43" w:rsidRDefault="00EF3C43" w:rsidP="00EF3C43">
      <w:pPr>
        <w:pStyle w:val="a3"/>
        <w:tabs>
          <w:tab w:val="left" w:pos="426"/>
        </w:tabs>
        <w:jc w:val="both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EF3C43" w:rsidRPr="00EF3C43" w:rsidRDefault="00EF3C43" w:rsidP="00EF3C43">
      <w:pPr>
        <w:pStyle w:val="a3"/>
        <w:tabs>
          <w:tab w:val="left" w:pos="426"/>
        </w:tabs>
        <w:jc w:val="both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EF3C43" w:rsidRPr="00EF3C43" w:rsidRDefault="00EF3C43" w:rsidP="00EF3C43">
      <w:pPr>
        <w:pStyle w:val="a3"/>
        <w:tabs>
          <w:tab w:val="left" w:pos="426"/>
        </w:tabs>
        <w:jc w:val="both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EF3C43" w:rsidRPr="00EF3C43" w:rsidRDefault="00EF3C43" w:rsidP="00EF3C43">
      <w:pPr>
        <w:pStyle w:val="a3"/>
        <w:tabs>
          <w:tab w:val="left" w:pos="426"/>
        </w:tabs>
        <w:jc w:val="both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EF3C43" w:rsidRPr="00EF3C43" w:rsidRDefault="00EF3C43" w:rsidP="00EF3C43">
      <w:pPr>
        <w:pStyle w:val="a3"/>
        <w:tabs>
          <w:tab w:val="left" w:pos="426"/>
        </w:tabs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EF3C43" w:rsidRPr="00EF3C43" w:rsidRDefault="00EF3C43" w:rsidP="00EF3C43">
      <w:pPr>
        <w:pStyle w:val="a3"/>
        <w:tabs>
          <w:tab w:val="left" w:pos="426"/>
        </w:tabs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EF3C43" w:rsidRPr="00EF3C43" w:rsidRDefault="00EF3C43" w:rsidP="00EF3C43">
      <w:pPr>
        <w:pStyle w:val="a3"/>
        <w:spacing w:after="0" w:line="240" w:lineRule="auto"/>
        <w:ind w:left="0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EF3C43" w:rsidRPr="00EF3C43" w:rsidRDefault="00EF3C43" w:rsidP="00EF3C43">
      <w:pPr>
        <w:pStyle w:val="a3"/>
        <w:spacing w:after="0" w:line="240" w:lineRule="auto"/>
        <w:ind w:left="0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EF3C43" w:rsidRPr="00EF3C43" w:rsidRDefault="00EF3C43" w:rsidP="00EF3C43">
      <w:pPr>
        <w:pStyle w:val="a3"/>
        <w:spacing w:after="0" w:line="240" w:lineRule="auto"/>
        <w:ind w:left="0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EF3C43" w:rsidRDefault="00EF3C43" w:rsidP="00EF3C43">
      <w:pPr>
        <w:pStyle w:val="a3"/>
        <w:spacing w:after="0" w:line="240" w:lineRule="auto"/>
        <w:ind w:left="0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985DB1" w:rsidRPr="00EF3C43" w:rsidRDefault="00985DB1" w:rsidP="00EF3C43">
      <w:pPr>
        <w:pStyle w:val="a3"/>
        <w:spacing w:after="0" w:line="240" w:lineRule="auto"/>
        <w:ind w:left="0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4C69DB" w:rsidRDefault="004C69DB" w:rsidP="000027F1">
      <w:pPr>
        <w:pStyle w:val="a3"/>
        <w:numPr>
          <w:ilvl w:val="1"/>
          <w:numId w:val="1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lastRenderedPageBreak/>
        <w:t xml:space="preserve"> </w:t>
      </w:r>
      <w:r w:rsidR="00985DB1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Н</w:t>
      </w:r>
      <w:r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емедикаментозное лечение:</w:t>
      </w:r>
    </w:p>
    <w:p w:rsidR="004C69DB" w:rsidRPr="004C69DB" w:rsidRDefault="004C69DB" w:rsidP="000027F1">
      <w:pPr>
        <w:pStyle w:val="a3"/>
        <w:numPr>
          <w:ilvl w:val="0"/>
          <w:numId w:val="1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4C69DB">
        <w:rPr>
          <w:rFonts w:ascii="Times New Roman" w:hAnsi="Times New Roman"/>
          <w:b/>
          <w:bCs/>
          <w:sz w:val="28"/>
          <w:szCs w:val="28"/>
        </w:rPr>
        <w:t>Режим</w:t>
      </w:r>
      <w:r w:rsidRPr="004C69DB">
        <w:rPr>
          <w:rFonts w:ascii="Times New Roman" w:hAnsi="Times New Roman"/>
          <w:sz w:val="28"/>
          <w:szCs w:val="28"/>
        </w:rPr>
        <w:t> постельный, полупостельный режим, профилактика переохлаждений, физических перегрузок;</w:t>
      </w:r>
    </w:p>
    <w:p w:rsidR="004C69DB" w:rsidRDefault="004C69DB" w:rsidP="000027F1">
      <w:pPr>
        <w:numPr>
          <w:ilvl w:val="0"/>
          <w:numId w:val="14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4C69DB">
        <w:rPr>
          <w:rFonts w:ascii="Times New Roman" w:eastAsia="Calibri" w:hAnsi="Times New Roman" w:cs="Times New Roman"/>
          <w:bCs/>
          <w:sz w:val="28"/>
          <w:szCs w:val="28"/>
          <w:lang w:val="ru-RU"/>
        </w:rPr>
        <w:t>Диета</w:t>
      </w:r>
      <w:r w:rsidRPr="004C69DB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стол №7, с ограничением </w:t>
      </w:r>
      <w:proofErr w:type="gramStart"/>
      <w:r w:rsidRPr="004C69DB">
        <w:rPr>
          <w:rFonts w:ascii="Times New Roman" w:eastAsia="Calibri" w:hAnsi="Times New Roman" w:cs="Times New Roman"/>
          <w:sz w:val="28"/>
          <w:szCs w:val="28"/>
          <w:lang w:val="ru-RU"/>
        </w:rPr>
        <w:t>острого</w:t>
      </w:r>
      <w:proofErr w:type="gramEnd"/>
      <w:r w:rsidRPr="004C69DB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, солёного, пряного (согласно показателям </w:t>
      </w:r>
      <w:proofErr w:type="spellStart"/>
      <w:r w:rsidRPr="004C69DB">
        <w:rPr>
          <w:rFonts w:ascii="Times New Roman" w:eastAsia="Calibri" w:hAnsi="Times New Roman" w:cs="Times New Roman"/>
          <w:sz w:val="28"/>
          <w:szCs w:val="28"/>
          <w:lang w:val="ru-RU"/>
        </w:rPr>
        <w:t>уреазной</w:t>
      </w:r>
      <w:proofErr w:type="spellEnd"/>
      <w:r w:rsidRPr="004C69DB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активности).</w:t>
      </w:r>
    </w:p>
    <w:p w:rsidR="00AC11F7" w:rsidRDefault="00AC11F7" w:rsidP="00EF3C43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</w:pPr>
    </w:p>
    <w:p w:rsidR="00EF3C43" w:rsidRPr="00AC11F7" w:rsidRDefault="00AC11F7" w:rsidP="00EF3C43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  <w:t xml:space="preserve">5.3 </w:t>
      </w:r>
      <w:r w:rsidR="00985DB1"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  <w:t>М</w:t>
      </w:r>
      <w:proofErr w:type="spellStart"/>
      <w:r w:rsidR="004C69DB" w:rsidRPr="00EF3C43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едикаментозное</w:t>
      </w:r>
      <w:proofErr w:type="spellEnd"/>
      <w:r w:rsidR="004C69DB" w:rsidRPr="00EF3C43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 лечение: </w:t>
      </w:r>
    </w:p>
    <w:p w:rsidR="00EF3C43" w:rsidRDefault="00EF3C43" w:rsidP="00AC11F7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Первым что необходимо сделать </w:t>
      </w:r>
      <w:r w:rsidRPr="00672295">
        <w:rPr>
          <w:sz w:val="28"/>
          <w:szCs w:val="28"/>
        </w:rPr>
        <w:t xml:space="preserve">при </w:t>
      </w:r>
      <w:r>
        <w:rPr>
          <w:sz w:val="28"/>
          <w:szCs w:val="28"/>
        </w:rPr>
        <w:t>болевом синдроме обусловленное почечной колики</w:t>
      </w:r>
      <w:r w:rsidRPr="00672295">
        <w:rPr>
          <w:sz w:val="28"/>
          <w:szCs w:val="28"/>
        </w:rPr>
        <w:t xml:space="preserve"> это купирование боли. </w:t>
      </w:r>
      <w:r w:rsidRPr="00672295">
        <w:rPr>
          <w:b/>
          <w:bCs/>
          <w:sz w:val="28"/>
          <w:szCs w:val="28"/>
        </w:rPr>
        <w:t xml:space="preserve">Купирование болевого синдрома </w:t>
      </w:r>
      <w:r w:rsidRPr="00672295">
        <w:rPr>
          <w:sz w:val="28"/>
          <w:szCs w:val="28"/>
        </w:rPr>
        <w:t xml:space="preserve">достигается при применении различных комбинаций следующих </w:t>
      </w:r>
      <w:r>
        <w:rPr>
          <w:sz w:val="28"/>
          <w:szCs w:val="28"/>
        </w:rPr>
        <w:t>НПВС и спазмолитиков (дозировка и длительность приема препаратов зависит от интенсивности болевого синдрома):</w:t>
      </w:r>
    </w:p>
    <w:p w:rsidR="00EF3C43" w:rsidRPr="009038ED" w:rsidRDefault="00EF3C43" w:rsidP="00AC11F7">
      <w:pPr>
        <w:pStyle w:val="Default"/>
        <w:numPr>
          <w:ilvl w:val="0"/>
          <w:numId w:val="14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proofErr w:type="spellStart"/>
      <w:r w:rsidRPr="005A74ED">
        <w:rPr>
          <w:sz w:val="28"/>
          <w:szCs w:val="28"/>
        </w:rPr>
        <w:t>Диклофенак</w:t>
      </w:r>
      <w:proofErr w:type="spellEnd"/>
      <w:r w:rsidR="00AC11F7">
        <w:rPr>
          <w:sz w:val="28"/>
          <w:szCs w:val="28"/>
        </w:rPr>
        <w:t xml:space="preserve"> натрия</w:t>
      </w:r>
      <w:r w:rsidRPr="005A74ED">
        <w:rPr>
          <w:sz w:val="28"/>
          <w:szCs w:val="28"/>
          <w:lang w:val="kk-KZ"/>
        </w:rPr>
        <w:t xml:space="preserve"> 3,0-5,0 (75 – 125мг в сутки)</w:t>
      </w:r>
      <w:r w:rsidR="00AC11F7">
        <w:rPr>
          <w:sz w:val="28"/>
          <w:szCs w:val="28"/>
          <w:lang w:val="kk-KZ"/>
        </w:rPr>
        <w:t>;</w:t>
      </w:r>
    </w:p>
    <w:p w:rsidR="00EF3C43" w:rsidRDefault="00EF3C43" w:rsidP="009038ED">
      <w:pPr>
        <w:pStyle w:val="Default"/>
        <w:numPr>
          <w:ilvl w:val="0"/>
          <w:numId w:val="14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proofErr w:type="spellStart"/>
      <w:r w:rsidRPr="009038ED">
        <w:rPr>
          <w:sz w:val="28"/>
          <w:szCs w:val="28"/>
        </w:rPr>
        <w:t>Трамадол</w:t>
      </w:r>
      <w:proofErr w:type="spellEnd"/>
      <w:r w:rsidRPr="009038ED">
        <w:rPr>
          <w:sz w:val="28"/>
          <w:szCs w:val="28"/>
        </w:rPr>
        <w:t xml:space="preserve"> 1,0 в/</w:t>
      </w:r>
      <w:proofErr w:type="gramStart"/>
      <w:r w:rsidRPr="009038ED">
        <w:rPr>
          <w:sz w:val="28"/>
          <w:szCs w:val="28"/>
        </w:rPr>
        <w:t>м</w:t>
      </w:r>
      <w:proofErr w:type="gramEnd"/>
      <w:r w:rsidR="009038ED">
        <w:rPr>
          <w:sz w:val="28"/>
          <w:szCs w:val="28"/>
        </w:rPr>
        <w:t>;</w:t>
      </w:r>
    </w:p>
    <w:p w:rsidR="009038ED" w:rsidRDefault="00EF3C43" w:rsidP="009038ED">
      <w:pPr>
        <w:pStyle w:val="Default"/>
        <w:numPr>
          <w:ilvl w:val="0"/>
          <w:numId w:val="14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proofErr w:type="spellStart"/>
      <w:r w:rsidRPr="009038ED">
        <w:rPr>
          <w:sz w:val="28"/>
          <w:szCs w:val="28"/>
        </w:rPr>
        <w:t>Кетонал</w:t>
      </w:r>
      <w:proofErr w:type="spellEnd"/>
      <w:r w:rsidRPr="009038ED">
        <w:rPr>
          <w:sz w:val="28"/>
          <w:szCs w:val="28"/>
        </w:rPr>
        <w:t xml:space="preserve"> 2,0 в/</w:t>
      </w:r>
      <w:proofErr w:type="gramStart"/>
      <w:r w:rsidRPr="009038ED">
        <w:rPr>
          <w:sz w:val="28"/>
          <w:szCs w:val="28"/>
        </w:rPr>
        <w:t>м</w:t>
      </w:r>
      <w:proofErr w:type="gramEnd"/>
      <w:r w:rsidR="009038ED">
        <w:rPr>
          <w:sz w:val="28"/>
          <w:szCs w:val="28"/>
        </w:rPr>
        <w:t>;</w:t>
      </w:r>
    </w:p>
    <w:p w:rsidR="00EF3C43" w:rsidRDefault="00EF3C43" w:rsidP="009038ED">
      <w:pPr>
        <w:pStyle w:val="Default"/>
        <w:numPr>
          <w:ilvl w:val="0"/>
          <w:numId w:val="14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proofErr w:type="spellStart"/>
      <w:r w:rsidRPr="009038ED">
        <w:rPr>
          <w:sz w:val="28"/>
          <w:szCs w:val="28"/>
        </w:rPr>
        <w:t>Дротаверин</w:t>
      </w:r>
      <w:proofErr w:type="spellEnd"/>
      <w:r w:rsidRPr="009038ED">
        <w:rPr>
          <w:sz w:val="28"/>
          <w:szCs w:val="28"/>
        </w:rPr>
        <w:t xml:space="preserve"> 2,0 в/</w:t>
      </w:r>
      <w:proofErr w:type="gramStart"/>
      <w:r w:rsidRPr="009038ED">
        <w:rPr>
          <w:sz w:val="28"/>
          <w:szCs w:val="28"/>
        </w:rPr>
        <w:t>м</w:t>
      </w:r>
      <w:proofErr w:type="gramEnd"/>
      <w:r w:rsidR="009038ED">
        <w:rPr>
          <w:sz w:val="28"/>
          <w:szCs w:val="28"/>
        </w:rPr>
        <w:t>;</w:t>
      </w:r>
    </w:p>
    <w:p w:rsidR="00EF3C43" w:rsidRPr="009038ED" w:rsidRDefault="00EF3C43" w:rsidP="009038ED">
      <w:pPr>
        <w:pStyle w:val="Default"/>
        <w:numPr>
          <w:ilvl w:val="0"/>
          <w:numId w:val="14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proofErr w:type="spellStart"/>
      <w:r w:rsidRPr="009038ED">
        <w:rPr>
          <w:sz w:val="28"/>
          <w:szCs w:val="28"/>
        </w:rPr>
        <w:t>Платифиллин</w:t>
      </w:r>
      <w:proofErr w:type="spellEnd"/>
      <w:r w:rsidRPr="009038ED">
        <w:rPr>
          <w:sz w:val="28"/>
          <w:szCs w:val="28"/>
        </w:rPr>
        <w:t xml:space="preserve"> 2,0 в/</w:t>
      </w:r>
      <w:proofErr w:type="gramStart"/>
      <w:r w:rsidRPr="009038ED">
        <w:rPr>
          <w:sz w:val="28"/>
          <w:szCs w:val="28"/>
        </w:rPr>
        <w:t>м</w:t>
      </w:r>
      <w:proofErr w:type="gramEnd"/>
      <w:r w:rsidR="009038ED">
        <w:rPr>
          <w:sz w:val="28"/>
          <w:szCs w:val="28"/>
        </w:rPr>
        <w:t>.</w:t>
      </w:r>
    </w:p>
    <w:p w:rsidR="00EF3C43" w:rsidRPr="002565BB" w:rsidRDefault="00EF3C43" w:rsidP="009038ED">
      <w:pPr>
        <w:pStyle w:val="Default"/>
        <w:jc w:val="both"/>
        <w:rPr>
          <w:sz w:val="28"/>
          <w:szCs w:val="28"/>
        </w:rPr>
      </w:pPr>
      <w:r w:rsidRPr="00424B36">
        <w:rPr>
          <w:sz w:val="28"/>
          <w:szCs w:val="28"/>
        </w:rPr>
        <w:t xml:space="preserve">Лечение должно быть начато сразу при возникновении боли. Следует помнить, что </w:t>
      </w:r>
      <w:proofErr w:type="spellStart"/>
      <w:r w:rsidRPr="00424B36">
        <w:rPr>
          <w:sz w:val="28"/>
          <w:szCs w:val="28"/>
        </w:rPr>
        <w:t>диклофенак</w:t>
      </w:r>
      <w:proofErr w:type="spellEnd"/>
      <w:r w:rsidRPr="00424B36">
        <w:rPr>
          <w:sz w:val="28"/>
          <w:szCs w:val="28"/>
        </w:rPr>
        <w:t xml:space="preserve"> снижает уровень </w:t>
      </w:r>
      <w:proofErr w:type="spellStart"/>
      <w:r w:rsidRPr="00424B36">
        <w:rPr>
          <w:sz w:val="28"/>
          <w:szCs w:val="28"/>
        </w:rPr>
        <w:t>гломерулярной</w:t>
      </w:r>
      <w:proofErr w:type="spellEnd"/>
      <w:r w:rsidRPr="00424B36">
        <w:rPr>
          <w:sz w:val="28"/>
          <w:szCs w:val="28"/>
        </w:rPr>
        <w:t xml:space="preserve"> фильтрации у больных с почечной недостаточностью, у пациентов с нормальной фун</w:t>
      </w:r>
      <w:r>
        <w:rPr>
          <w:sz w:val="28"/>
          <w:szCs w:val="28"/>
        </w:rPr>
        <w:t xml:space="preserve">кцией почек этого не происходит, также необходима </w:t>
      </w:r>
      <w:proofErr w:type="gramStart"/>
      <w:r>
        <w:rPr>
          <w:sz w:val="28"/>
          <w:szCs w:val="28"/>
        </w:rPr>
        <w:t>учитывать</w:t>
      </w:r>
      <w:proofErr w:type="gramEnd"/>
      <w:r>
        <w:rPr>
          <w:sz w:val="28"/>
          <w:szCs w:val="28"/>
        </w:rPr>
        <w:t xml:space="preserve"> что </w:t>
      </w:r>
      <w:proofErr w:type="spellStart"/>
      <w:r>
        <w:rPr>
          <w:sz w:val="28"/>
          <w:szCs w:val="28"/>
        </w:rPr>
        <w:t>диклофенак</w:t>
      </w:r>
      <w:proofErr w:type="spellEnd"/>
      <w:r>
        <w:rPr>
          <w:sz w:val="28"/>
          <w:szCs w:val="28"/>
        </w:rPr>
        <w:t xml:space="preserve"> и ибупрофен повышают риск сердечно-сосудистых осложнений (</w:t>
      </w:r>
      <w:r w:rsidRPr="00B06B10">
        <w:rPr>
          <w:sz w:val="28"/>
          <w:szCs w:val="28"/>
        </w:rPr>
        <w:t>2</w:t>
      </w:r>
      <w:r>
        <w:rPr>
          <w:sz w:val="28"/>
          <w:szCs w:val="28"/>
        </w:rPr>
        <w:t>).</w:t>
      </w:r>
    </w:p>
    <w:p w:rsidR="00EF3C43" w:rsidRPr="006D3A03" w:rsidRDefault="00EF3C43" w:rsidP="009038ED">
      <w:pPr>
        <w:pStyle w:val="Default"/>
        <w:numPr>
          <w:ilvl w:val="0"/>
          <w:numId w:val="30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4E0666">
        <w:rPr>
          <w:sz w:val="28"/>
          <w:szCs w:val="28"/>
        </w:rPr>
        <w:t>Антибиотики</w:t>
      </w:r>
      <w:r>
        <w:rPr>
          <w:sz w:val="28"/>
          <w:szCs w:val="28"/>
        </w:rPr>
        <w:t>:</w:t>
      </w:r>
      <w:r w:rsidRPr="004E066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цефтриаксон</w:t>
      </w:r>
      <w:proofErr w:type="spellEnd"/>
      <w:r>
        <w:rPr>
          <w:sz w:val="28"/>
          <w:szCs w:val="28"/>
        </w:rPr>
        <w:t xml:space="preserve"> 1г х 1- </w:t>
      </w:r>
      <w:r w:rsidRPr="004E0666">
        <w:rPr>
          <w:sz w:val="28"/>
          <w:szCs w:val="28"/>
        </w:rPr>
        <w:t>2 р</w:t>
      </w:r>
      <w:r>
        <w:rPr>
          <w:sz w:val="28"/>
          <w:szCs w:val="28"/>
        </w:rPr>
        <w:t>аза</w:t>
      </w:r>
      <w:r w:rsidRPr="004E0666">
        <w:rPr>
          <w:sz w:val="28"/>
          <w:szCs w:val="28"/>
        </w:rPr>
        <w:t xml:space="preserve"> в/м-</w:t>
      </w:r>
      <w:r>
        <w:rPr>
          <w:sz w:val="28"/>
          <w:szCs w:val="28"/>
        </w:rPr>
        <w:t>5</w:t>
      </w:r>
      <w:r w:rsidRPr="004E0666">
        <w:rPr>
          <w:sz w:val="28"/>
          <w:szCs w:val="28"/>
        </w:rPr>
        <w:t>-</w:t>
      </w:r>
      <w:r>
        <w:rPr>
          <w:sz w:val="28"/>
          <w:szCs w:val="28"/>
        </w:rPr>
        <w:t>7</w:t>
      </w:r>
      <w:r w:rsidRPr="004E0666">
        <w:rPr>
          <w:sz w:val="28"/>
          <w:szCs w:val="28"/>
        </w:rPr>
        <w:t xml:space="preserve"> дней</w:t>
      </w:r>
      <w:r>
        <w:rPr>
          <w:sz w:val="28"/>
          <w:szCs w:val="28"/>
        </w:rPr>
        <w:t xml:space="preserve"> или </w:t>
      </w:r>
      <w:proofErr w:type="spellStart"/>
      <w:r>
        <w:rPr>
          <w:sz w:val="28"/>
          <w:szCs w:val="28"/>
        </w:rPr>
        <w:t>медоцеф</w:t>
      </w:r>
      <w:proofErr w:type="spellEnd"/>
      <w:r>
        <w:rPr>
          <w:sz w:val="28"/>
          <w:szCs w:val="28"/>
        </w:rPr>
        <w:t xml:space="preserve"> по 1,0 х 2 раза в/</w:t>
      </w:r>
      <w:proofErr w:type="gramStart"/>
      <w:r>
        <w:rPr>
          <w:sz w:val="28"/>
          <w:szCs w:val="28"/>
        </w:rPr>
        <w:t>м</w:t>
      </w:r>
      <w:proofErr w:type="gramEnd"/>
      <w:r>
        <w:rPr>
          <w:sz w:val="28"/>
          <w:szCs w:val="28"/>
        </w:rPr>
        <w:t xml:space="preserve"> 5-7 дней</w:t>
      </w:r>
      <w:r>
        <w:rPr>
          <w:sz w:val="28"/>
          <w:szCs w:val="28"/>
          <w:lang w:val="kk-KZ"/>
        </w:rPr>
        <w:t>;</w:t>
      </w:r>
      <w:r>
        <w:rPr>
          <w:sz w:val="28"/>
          <w:szCs w:val="28"/>
        </w:rPr>
        <w:t xml:space="preserve"> </w:t>
      </w:r>
    </w:p>
    <w:p w:rsidR="00EF3C43" w:rsidRPr="00D020C5" w:rsidRDefault="00EF3C43" w:rsidP="009038ED">
      <w:pPr>
        <w:pStyle w:val="Default"/>
        <w:numPr>
          <w:ilvl w:val="0"/>
          <w:numId w:val="30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proofErr w:type="spellStart"/>
      <w:r w:rsidRPr="00D020C5">
        <w:rPr>
          <w:sz w:val="28"/>
          <w:szCs w:val="28"/>
        </w:rPr>
        <w:t>Уросептики</w:t>
      </w:r>
      <w:proofErr w:type="spellEnd"/>
      <w:r w:rsidRPr="00D020C5">
        <w:rPr>
          <w:sz w:val="28"/>
          <w:szCs w:val="28"/>
        </w:rPr>
        <w:t xml:space="preserve"> </w:t>
      </w:r>
      <w:proofErr w:type="spellStart"/>
      <w:r w:rsidRPr="00D020C5">
        <w:rPr>
          <w:sz w:val="28"/>
          <w:szCs w:val="28"/>
        </w:rPr>
        <w:t>фторхинолонового</w:t>
      </w:r>
      <w:proofErr w:type="spellEnd"/>
      <w:r w:rsidRPr="00D020C5">
        <w:rPr>
          <w:sz w:val="28"/>
          <w:szCs w:val="28"/>
        </w:rPr>
        <w:t xml:space="preserve"> ряда или </w:t>
      </w:r>
      <w:proofErr w:type="spellStart"/>
      <w:r w:rsidRPr="00D020C5">
        <w:rPr>
          <w:sz w:val="28"/>
          <w:szCs w:val="28"/>
        </w:rPr>
        <w:t>нитрофуранового</w:t>
      </w:r>
      <w:proofErr w:type="spellEnd"/>
      <w:r w:rsidRPr="00D020C5">
        <w:rPr>
          <w:sz w:val="28"/>
          <w:szCs w:val="28"/>
        </w:rPr>
        <w:t xml:space="preserve"> ряда: </w:t>
      </w:r>
      <w:proofErr w:type="spellStart"/>
      <w:r w:rsidRPr="00D020C5">
        <w:rPr>
          <w:sz w:val="28"/>
          <w:szCs w:val="28"/>
        </w:rPr>
        <w:t>ципрофлоксацин</w:t>
      </w:r>
      <w:proofErr w:type="spellEnd"/>
      <w:r w:rsidRPr="00D020C5">
        <w:rPr>
          <w:sz w:val="28"/>
          <w:szCs w:val="28"/>
        </w:rPr>
        <w:t xml:space="preserve">  500 мг х 2 раза внутрь7-10дней или </w:t>
      </w:r>
      <w:proofErr w:type="spellStart"/>
      <w:r w:rsidRPr="00D020C5">
        <w:rPr>
          <w:sz w:val="28"/>
          <w:szCs w:val="28"/>
        </w:rPr>
        <w:t>Фурагин</w:t>
      </w:r>
      <w:proofErr w:type="spellEnd"/>
      <w:r w:rsidRPr="00D020C5">
        <w:rPr>
          <w:sz w:val="28"/>
          <w:szCs w:val="28"/>
        </w:rPr>
        <w:t xml:space="preserve"> по 50-100 мг х 3-4 раза в сутки</w:t>
      </w:r>
      <w:r w:rsidRPr="00D020C5">
        <w:rPr>
          <w:sz w:val="28"/>
          <w:szCs w:val="28"/>
          <w:lang w:val="kk-KZ"/>
        </w:rPr>
        <w:t>;</w:t>
      </w:r>
    </w:p>
    <w:p w:rsidR="00EF3C43" w:rsidRPr="00D020C5" w:rsidRDefault="00EF3C43" w:rsidP="009038ED">
      <w:pPr>
        <w:pStyle w:val="Default"/>
        <w:numPr>
          <w:ilvl w:val="0"/>
          <w:numId w:val="30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Противогрибковые:</w:t>
      </w:r>
      <w:r>
        <w:rPr>
          <w:sz w:val="28"/>
          <w:szCs w:val="28"/>
          <w:lang w:val="kk-KZ"/>
        </w:rPr>
        <w:t xml:space="preserve"> флу</w:t>
      </w:r>
      <w:proofErr w:type="spellStart"/>
      <w:r w:rsidRPr="004E0666">
        <w:rPr>
          <w:sz w:val="28"/>
          <w:szCs w:val="28"/>
        </w:rPr>
        <w:t>коназол</w:t>
      </w:r>
      <w:proofErr w:type="spellEnd"/>
      <w:r w:rsidRPr="004E0666">
        <w:rPr>
          <w:sz w:val="28"/>
          <w:szCs w:val="28"/>
        </w:rPr>
        <w:t xml:space="preserve"> 150 мг</w:t>
      </w:r>
      <w:r>
        <w:rPr>
          <w:sz w:val="28"/>
          <w:szCs w:val="28"/>
          <w:lang w:val="kk-KZ"/>
        </w:rPr>
        <w:t xml:space="preserve"> х</w:t>
      </w:r>
      <w:r w:rsidRPr="004E0666">
        <w:rPr>
          <w:sz w:val="28"/>
          <w:szCs w:val="28"/>
        </w:rPr>
        <w:t xml:space="preserve"> 1 раз </w:t>
      </w:r>
      <w:r>
        <w:rPr>
          <w:sz w:val="28"/>
          <w:szCs w:val="28"/>
          <w:lang w:val="kk-KZ"/>
        </w:rPr>
        <w:t>внутрь 2-3 приема</w:t>
      </w:r>
      <w:r w:rsidR="009038ED">
        <w:rPr>
          <w:sz w:val="28"/>
          <w:szCs w:val="28"/>
          <w:lang w:val="kk-KZ"/>
        </w:rPr>
        <w:t>.</w:t>
      </w:r>
    </w:p>
    <w:p w:rsidR="004C69DB" w:rsidRPr="00EF3C43" w:rsidRDefault="004C69DB" w:rsidP="00EF3C43">
      <w:pPr>
        <w:pStyle w:val="a3"/>
        <w:tabs>
          <w:tab w:val="left" w:pos="426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C66F2E" w:rsidRPr="009038ED" w:rsidRDefault="00C66F2E" w:rsidP="009038ED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9038ED">
        <w:rPr>
          <w:rFonts w:ascii="Times New Roman" w:hAnsi="Times New Roman" w:cs="Times New Roman"/>
          <w:b/>
          <w:sz w:val="28"/>
          <w:szCs w:val="28"/>
        </w:rPr>
        <w:t>Перечень</w:t>
      </w:r>
      <w:proofErr w:type="spellEnd"/>
      <w:r w:rsidRPr="009038E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038ED">
        <w:rPr>
          <w:rFonts w:ascii="Times New Roman" w:hAnsi="Times New Roman" w:cs="Times New Roman"/>
          <w:b/>
          <w:sz w:val="28"/>
          <w:szCs w:val="28"/>
          <w:lang w:val="ru-RU"/>
        </w:rPr>
        <w:t xml:space="preserve">основных и дополнительных </w:t>
      </w:r>
      <w:r w:rsidRPr="009038ED">
        <w:rPr>
          <w:rFonts w:ascii="Times New Roman" w:hAnsi="Times New Roman" w:cs="Times New Roman"/>
          <w:b/>
          <w:sz w:val="28"/>
          <w:szCs w:val="28"/>
        </w:rPr>
        <w:t>лекарственных средств (менее 100% вероятности применения)</w:t>
      </w:r>
      <w:r w:rsidRPr="009038ED">
        <w:rPr>
          <w:rFonts w:ascii="Times New Roman" w:hAnsi="Times New Roman" w:cs="Times New Roman"/>
          <w:b/>
          <w:sz w:val="28"/>
          <w:szCs w:val="28"/>
          <w:lang w:val="ru-RU"/>
        </w:rPr>
        <w:t>:</w:t>
      </w:r>
      <w:r w:rsidRPr="009038E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56"/>
        <w:gridCol w:w="2852"/>
        <w:gridCol w:w="2013"/>
        <w:gridCol w:w="2602"/>
      </w:tblGrid>
      <w:tr w:rsidR="00C66F2E" w:rsidRPr="00F61FDA" w:rsidTr="001E2995">
        <w:trPr>
          <w:trHeight w:val="533"/>
        </w:trPr>
        <w:tc>
          <w:tcPr>
            <w:tcW w:w="2456" w:type="dxa"/>
            <w:shd w:val="clear" w:color="auto" w:fill="auto"/>
          </w:tcPr>
          <w:p w:rsidR="00C66F2E" w:rsidRPr="00971DB3" w:rsidRDefault="00C66F2E" w:rsidP="001E2995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971DB3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Фармакологическая группа</w:t>
            </w:r>
          </w:p>
        </w:tc>
        <w:tc>
          <w:tcPr>
            <w:tcW w:w="2852" w:type="dxa"/>
            <w:shd w:val="clear" w:color="auto" w:fill="auto"/>
          </w:tcPr>
          <w:p w:rsidR="00C66F2E" w:rsidRPr="00971DB3" w:rsidRDefault="00C66F2E" w:rsidP="00C66F2E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971DB3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Л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екарственные средства</w:t>
            </w:r>
          </w:p>
        </w:tc>
        <w:tc>
          <w:tcPr>
            <w:tcW w:w="2013" w:type="dxa"/>
          </w:tcPr>
          <w:p w:rsidR="00C66F2E" w:rsidRPr="00971DB3" w:rsidRDefault="00C66F2E" w:rsidP="001E2995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971DB3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Способ применения</w:t>
            </w:r>
          </w:p>
        </w:tc>
        <w:tc>
          <w:tcPr>
            <w:tcW w:w="2602" w:type="dxa"/>
            <w:shd w:val="clear" w:color="auto" w:fill="auto"/>
          </w:tcPr>
          <w:p w:rsidR="00C66F2E" w:rsidRPr="00971DB3" w:rsidRDefault="00C66F2E" w:rsidP="001E2995">
            <w:pPr>
              <w:tabs>
                <w:tab w:val="left" w:pos="426"/>
              </w:tabs>
              <w:spacing w:after="0" w:line="240" w:lineRule="auto"/>
              <w:ind w:firstLine="317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971DB3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Уровень доказательности</w:t>
            </w:r>
          </w:p>
        </w:tc>
      </w:tr>
      <w:tr w:rsidR="00C66F2E" w:rsidRPr="00F61FDA" w:rsidTr="001E2995">
        <w:trPr>
          <w:trHeight w:val="268"/>
        </w:trPr>
        <w:tc>
          <w:tcPr>
            <w:tcW w:w="2456" w:type="dxa"/>
            <w:shd w:val="clear" w:color="auto" w:fill="auto"/>
          </w:tcPr>
          <w:p w:rsidR="00C66F2E" w:rsidRPr="00985DB1" w:rsidRDefault="00C66F2E" w:rsidP="001E2995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lang w:val="ru-RU"/>
              </w:rPr>
            </w:pPr>
            <w:proofErr w:type="gramStart"/>
            <w:r w:rsidRPr="00985DB1">
              <w:rPr>
                <w:rFonts w:ascii="Times New Roman" w:eastAsia="Calibri" w:hAnsi="Times New Roman" w:cs="Times New Roman"/>
                <w:iCs/>
                <w:color w:val="000000"/>
                <w:shd w:val="clear" w:color="auto" w:fill="FFFFFF"/>
                <w:lang w:val="ru-RU"/>
              </w:rPr>
              <w:t>Антибактериальное</w:t>
            </w:r>
            <w:proofErr w:type="gramEnd"/>
            <w:r w:rsidRPr="00985DB1">
              <w:rPr>
                <w:rFonts w:ascii="Times New Roman" w:eastAsia="Calibri" w:hAnsi="Times New Roman" w:cs="Times New Roman"/>
                <w:iCs/>
                <w:color w:val="000000"/>
                <w:shd w:val="clear" w:color="auto" w:fill="FFFFFF"/>
                <w:lang w:val="ru-RU"/>
              </w:rPr>
              <w:t xml:space="preserve"> широкого спектра, бактерицидное</w:t>
            </w:r>
            <w:r w:rsidRPr="00985DB1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val="ru-RU"/>
              </w:rPr>
              <w:t>. Цефалоспорины</w:t>
            </w:r>
          </w:p>
        </w:tc>
        <w:tc>
          <w:tcPr>
            <w:tcW w:w="2852" w:type="dxa"/>
            <w:shd w:val="clear" w:color="auto" w:fill="auto"/>
          </w:tcPr>
          <w:p w:rsidR="00C66F2E" w:rsidRPr="00985DB1" w:rsidRDefault="00C66F2E" w:rsidP="001E2995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lang w:val="ru-RU"/>
              </w:rPr>
            </w:pPr>
            <w:proofErr w:type="spellStart"/>
            <w:r w:rsidRPr="00985DB1">
              <w:rPr>
                <w:rFonts w:ascii="Times New Roman" w:eastAsia="Calibri" w:hAnsi="Times New Roman" w:cs="Times New Roman"/>
                <w:lang w:val="ru-RU"/>
              </w:rPr>
              <w:t>Цефтриаксон</w:t>
            </w:r>
            <w:proofErr w:type="spellEnd"/>
            <w:r w:rsidRPr="00985DB1">
              <w:rPr>
                <w:rFonts w:ascii="Times New Roman" w:eastAsia="Calibri" w:hAnsi="Times New Roman" w:cs="Times New Roman"/>
                <w:lang w:val="ru-RU"/>
              </w:rPr>
              <w:t xml:space="preserve"> 1г.</w:t>
            </w:r>
          </w:p>
        </w:tc>
        <w:tc>
          <w:tcPr>
            <w:tcW w:w="2013" w:type="dxa"/>
          </w:tcPr>
          <w:p w:rsidR="00C66F2E" w:rsidRPr="00985DB1" w:rsidRDefault="00C66F2E" w:rsidP="001E2995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lang w:val="ru-RU"/>
              </w:rPr>
            </w:pPr>
            <w:r w:rsidRPr="00985DB1">
              <w:rPr>
                <w:rFonts w:ascii="Times New Roman" w:eastAsia="Calibri" w:hAnsi="Times New Roman" w:cs="Times New Roman"/>
                <w:lang w:val="ru-RU"/>
              </w:rPr>
              <w:t xml:space="preserve">1г*2 </w:t>
            </w:r>
            <w:proofErr w:type="gramStart"/>
            <w:r w:rsidRPr="00985DB1">
              <w:rPr>
                <w:rFonts w:ascii="Times New Roman" w:eastAsia="Calibri" w:hAnsi="Times New Roman" w:cs="Times New Roman"/>
                <w:lang w:val="ru-RU"/>
              </w:rPr>
              <w:t>р</w:t>
            </w:r>
            <w:proofErr w:type="gramEnd"/>
            <w:r w:rsidRPr="00985DB1">
              <w:rPr>
                <w:rFonts w:ascii="Times New Roman" w:eastAsia="Calibri" w:hAnsi="Times New Roman" w:cs="Times New Roman"/>
                <w:lang w:val="ru-RU"/>
              </w:rPr>
              <w:t xml:space="preserve">/д в/м </w:t>
            </w:r>
          </w:p>
          <w:p w:rsidR="00C66F2E" w:rsidRPr="00985DB1" w:rsidRDefault="00C66F2E" w:rsidP="001E2995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lang w:val="ru-RU"/>
              </w:rPr>
            </w:pPr>
            <w:r w:rsidRPr="00985DB1">
              <w:rPr>
                <w:rFonts w:ascii="Times New Roman" w:eastAsia="Calibri" w:hAnsi="Times New Roman" w:cs="Times New Roman"/>
                <w:lang w:val="ru-RU"/>
              </w:rPr>
              <w:t>5-7 дней</w:t>
            </w:r>
          </w:p>
        </w:tc>
        <w:tc>
          <w:tcPr>
            <w:tcW w:w="2602" w:type="dxa"/>
            <w:shd w:val="clear" w:color="auto" w:fill="auto"/>
          </w:tcPr>
          <w:p w:rsidR="00C66F2E" w:rsidRPr="00F61FDA" w:rsidRDefault="00C66F2E" w:rsidP="001E2995">
            <w:pPr>
              <w:tabs>
                <w:tab w:val="left" w:pos="426"/>
              </w:tabs>
              <w:spacing w:after="0" w:line="240" w:lineRule="auto"/>
              <w:ind w:firstLine="851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</w:tr>
      <w:tr w:rsidR="00C66F2E" w:rsidRPr="00F61FDA" w:rsidTr="001E2995">
        <w:trPr>
          <w:trHeight w:val="268"/>
        </w:trPr>
        <w:tc>
          <w:tcPr>
            <w:tcW w:w="2456" w:type="dxa"/>
            <w:shd w:val="clear" w:color="auto" w:fill="auto"/>
          </w:tcPr>
          <w:p w:rsidR="00C66F2E" w:rsidRPr="00985DB1" w:rsidRDefault="00C66F2E" w:rsidP="001E2995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iCs/>
                <w:color w:val="000000"/>
                <w:shd w:val="clear" w:color="auto" w:fill="FFFFFF"/>
                <w:lang w:val="ru-RU"/>
              </w:rPr>
            </w:pPr>
            <w:r w:rsidRPr="00985DB1">
              <w:rPr>
                <w:rFonts w:ascii="Times New Roman" w:eastAsia="Calibri" w:hAnsi="Times New Roman" w:cs="Times New Roman"/>
                <w:iCs/>
                <w:color w:val="000000"/>
                <w:shd w:val="clear" w:color="auto" w:fill="FFFFFF"/>
                <w:lang w:val="ru-RU"/>
              </w:rPr>
              <w:t xml:space="preserve">Антибактериальное средство группы </w:t>
            </w:r>
            <w:proofErr w:type="spellStart"/>
            <w:r w:rsidRPr="00985DB1">
              <w:rPr>
                <w:rFonts w:ascii="Times New Roman" w:eastAsia="Calibri" w:hAnsi="Times New Roman" w:cs="Times New Roman"/>
                <w:iCs/>
                <w:color w:val="000000"/>
                <w:shd w:val="clear" w:color="auto" w:fill="FFFFFF"/>
                <w:lang w:val="ru-RU"/>
              </w:rPr>
              <w:t>фторхинолонов</w:t>
            </w:r>
            <w:proofErr w:type="spellEnd"/>
            <w:r w:rsidRPr="00985DB1">
              <w:rPr>
                <w:rFonts w:ascii="Times New Roman" w:eastAsia="Calibri" w:hAnsi="Times New Roman" w:cs="Times New Roman"/>
                <w:iCs/>
                <w:color w:val="000000"/>
                <w:shd w:val="clear" w:color="auto" w:fill="FFFFFF"/>
                <w:lang w:val="ru-RU"/>
              </w:rPr>
              <w:t xml:space="preserve"> II поколения</w:t>
            </w:r>
          </w:p>
        </w:tc>
        <w:tc>
          <w:tcPr>
            <w:tcW w:w="2852" w:type="dxa"/>
            <w:shd w:val="clear" w:color="auto" w:fill="auto"/>
          </w:tcPr>
          <w:p w:rsidR="00C66F2E" w:rsidRPr="00985DB1" w:rsidRDefault="00C66F2E" w:rsidP="001E2995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lang w:val="ru-RU"/>
              </w:rPr>
            </w:pPr>
            <w:proofErr w:type="spellStart"/>
            <w:r w:rsidRPr="00985DB1">
              <w:rPr>
                <w:rFonts w:ascii="Times New Roman" w:eastAsia="Calibri" w:hAnsi="Times New Roman" w:cs="Times New Roman"/>
                <w:lang w:val="ru-RU"/>
              </w:rPr>
              <w:t>Ципрофлоксацин</w:t>
            </w:r>
            <w:proofErr w:type="spellEnd"/>
            <w:r w:rsidRPr="00985DB1">
              <w:rPr>
                <w:rFonts w:ascii="Times New Roman" w:eastAsia="Calibri" w:hAnsi="Times New Roman" w:cs="Times New Roman"/>
                <w:lang w:val="ru-RU"/>
              </w:rPr>
              <w:t xml:space="preserve"> 500 мг</w:t>
            </w:r>
          </w:p>
        </w:tc>
        <w:tc>
          <w:tcPr>
            <w:tcW w:w="2013" w:type="dxa"/>
          </w:tcPr>
          <w:p w:rsidR="00C66F2E" w:rsidRPr="00985DB1" w:rsidRDefault="00C66F2E" w:rsidP="001E2995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lang w:val="ru-RU"/>
              </w:rPr>
            </w:pPr>
            <w:r w:rsidRPr="00985DB1">
              <w:rPr>
                <w:rFonts w:ascii="Times New Roman" w:eastAsia="Calibri" w:hAnsi="Times New Roman" w:cs="Times New Roman"/>
                <w:lang w:val="ru-RU"/>
              </w:rPr>
              <w:t xml:space="preserve">500 мг 2 </w:t>
            </w:r>
            <w:proofErr w:type="gramStart"/>
            <w:r w:rsidRPr="00985DB1">
              <w:rPr>
                <w:rFonts w:ascii="Times New Roman" w:eastAsia="Calibri" w:hAnsi="Times New Roman" w:cs="Times New Roman"/>
                <w:lang w:val="ru-RU"/>
              </w:rPr>
              <w:t>р</w:t>
            </w:r>
            <w:proofErr w:type="gramEnd"/>
            <w:r w:rsidRPr="00985DB1">
              <w:rPr>
                <w:rFonts w:ascii="Times New Roman" w:eastAsia="Calibri" w:hAnsi="Times New Roman" w:cs="Times New Roman"/>
                <w:lang w:val="ru-RU"/>
              </w:rPr>
              <w:t xml:space="preserve"> в/д, пер ос 8-10 дней</w:t>
            </w:r>
            <w:r w:rsidRPr="00985DB1">
              <w:rPr>
                <w:rFonts w:ascii="Times New Roman" w:eastAsia="Calibri" w:hAnsi="Times New Roman" w:cs="Times New Roman"/>
                <w:lang w:val="ru-RU"/>
              </w:rPr>
              <w:br/>
            </w:r>
          </w:p>
        </w:tc>
        <w:tc>
          <w:tcPr>
            <w:tcW w:w="2602" w:type="dxa"/>
            <w:shd w:val="clear" w:color="auto" w:fill="auto"/>
          </w:tcPr>
          <w:p w:rsidR="00C66F2E" w:rsidRPr="00F61FDA" w:rsidRDefault="00C66F2E" w:rsidP="001E2995">
            <w:pPr>
              <w:tabs>
                <w:tab w:val="left" w:pos="426"/>
              </w:tabs>
              <w:spacing w:after="0" w:line="240" w:lineRule="auto"/>
              <w:ind w:firstLine="851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</w:tr>
      <w:tr w:rsidR="00C66F2E" w:rsidRPr="00F61FDA" w:rsidTr="001E2995">
        <w:trPr>
          <w:trHeight w:val="268"/>
        </w:trPr>
        <w:tc>
          <w:tcPr>
            <w:tcW w:w="2456" w:type="dxa"/>
            <w:vMerge w:val="restart"/>
            <w:shd w:val="clear" w:color="auto" w:fill="auto"/>
          </w:tcPr>
          <w:p w:rsidR="00C66F2E" w:rsidRPr="00985DB1" w:rsidRDefault="00C66F2E" w:rsidP="001E2995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iCs/>
                <w:color w:val="000000"/>
                <w:shd w:val="clear" w:color="auto" w:fill="FFFFFF"/>
                <w:lang w:val="ru-RU"/>
              </w:rPr>
            </w:pPr>
            <w:r w:rsidRPr="00985DB1">
              <w:rPr>
                <w:rFonts w:ascii="Times New Roman" w:eastAsia="Calibri" w:hAnsi="Times New Roman" w:cs="Times New Roman"/>
                <w:iCs/>
                <w:color w:val="000000"/>
                <w:shd w:val="clear" w:color="auto" w:fill="FFFFFF"/>
                <w:lang w:val="ru-RU"/>
              </w:rPr>
              <w:t xml:space="preserve">НПВС — Производные </w:t>
            </w:r>
            <w:proofErr w:type="spellStart"/>
            <w:r w:rsidRPr="00985DB1">
              <w:rPr>
                <w:rFonts w:ascii="Times New Roman" w:eastAsia="Calibri" w:hAnsi="Times New Roman" w:cs="Times New Roman"/>
                <w:iCs/>
                <w:color w:val="000000"/>
                <w:shd w:val="clear" w:color="auto" w:fill="FFFFFF"/>
                <w:lang w:val="ru-RU"/>
              </w:rPr>
              <w:t>пропионовой</w:t>
            </w:r>
            <w:proofErr w:type="spellEnd"/>
            <w:r w:rsidRPr="00985DB1">
              <w:rPr>
                <w:rFonts w:ascii="Times New Roman" w:eastAsia="Calibri" w:hAnsi="Times New Roman" w:cs="Times New Roman"/>
                <w:iCs/>
                <w:color w:val="000000"/>
                <w:shd w:val="clear" w:color="auto" w:fill="FFFFFF"/>
                <w:lang w:val="ru-RU"/>
              </w:rPr>
              <w:t xml:space="preserve"> кислоты</w:t>
            </w:r>
          </w:p>
        </w:tc>
        <w:tc>
          <w:tcPr>
            <w:tcW w:w="2852" w:type="dxa"/>
            <w:shd w:val="clear" w:color="auto" w:fill="auto"/>
          </w:tcPr>
          <w:p w:rsidR="00C66F2E" w:rsidRPr="00985DB1" w:rsidRDefault="00C66F2E" w:rsidP="001E2995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lang w:val="ru-RU"/>
              </w:rPr>
            </w:pPr>
            <w:proofErr w:type="spellStart"/>
            <w:r w:rsidRPr="00985DB1">
              <w:rPr>
                <w:rFonts w:ascii="Times New Roman" w:eastAsia="Calibri" w:hAnsi="Times New Roman" w:cs="Times New Roman"/>
                <w:iCs/>
                <w:color w:val="000000"/>
                <w:shd w:val="clear" w:color="auto" w:fill="FFFFFF"/>
                <w:lang w:val="ru-RU"/>
              </w:rPr>
              <w:t>Кетопрофен</w:t>
            </w:r>
            <w:proofErr w:type="spellEnd"/>
          </w:p>
        </w:tc>
        <w:tc>
          <w:tcPr>
            <w:tcW w:w="2013" w:type="dxa"/>
          </w:tcPr>
          <w:p w:rsidR="00C66F2E" w:rsidRPr="00985DB1" w:rsidRDefault="00C66F2E" w:rsidP="001E2995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lang w:val="ru-RU"/>
              </w:rPr>
            </w:pPr>
            <w:r w:rsidRPr="00985DB1">
              <w:rPr>
                <w:rFonts w:ascii="Times New Roman" w:eastAsia="Calibri" w:hAnsi="Times New Roman" w:cs="Times New Roman"/>
                <w:lang w:val="ru-RU"/>
              </w:rPr>
              <w:t>2,0 мл в/м при болях</w:t>
            </w:r>
          </w:p>
        </w:tc>
        <w:tc>
          <w:tcPr>
            <w:tcW w:w="2602" w:type="dxa"/>
            <w:shd w:val="clear" w:color="auto" w:fill="auto"/>
          </w:tcPr>
          <w:p w:rsidR="00C66F2E" w:rsidRPr="00F61FDA" w:rsidRDefault="00C66F2E" w:rsidP="001E2995">
            <w:pPr>
              <w:tabs>
                <w:tab w:val="left" w:pos="426"/>
              </w:tabs>
              <w:spacing w:after="0" w:line="240" w:lineRule="auto"/>
              <w:ind w:firstLine="851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</w:tr>
      <w:tr w:rsidR="00C66F2E" w:rsidRPr="00F61FDA" w:rsidTr="001E2995">
        <w:trPr>
          <w:trHeight w:val="268"/>
        </w:trPr>
        <w:tc>
          <w:tcPr>
            <w:tcW w:w="2456" w:type="dxa"/>
            <w:vMerge/>
            <w:shd w:val="clear" w:color="auto" w:fill="auto"/>
          </w:tcPr>
          <w:p w:rsidR="00C66F2E" w:rsidRPr="00985DB1" w:rsidRDefault="00C66F2E" w:rsidP="001E2995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iCs/>
                <w:color w:val="000000"/>
                <w:shd w:val="clear" w:color="auto" w:fill="FFFFFF"/>
                <w:lang w:val="ru-RU"/>
              </w:rPr>
            </w:pPr>
          </w:p>
        </w:tc>
        <w:tc>
          <w:tcPr>
            <w:tcW w:w="2852" w:type="dxa"/>
            <w:shd w:val="clear" w:color="auto" w:fill="auto"/>
          </w:tcPr>
          <w:p w:rsidR="00C66F2E" w:rsidRPr="00985DB1" w:rsidRDefault="00C66F2E" w:rsidP="001E2995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iCs/>
                <w:color w:val="000000"/>
                <w:shd w:val="clear" w:color="auto" w:fill="FFFFFF"/>
                <w:lang w:val="ru-RU"/>
              </w:rPr>
            </w:pPr>
            <w:proofErr w:type="spellStart"/>
            <w:r w:rsidRPr="00985DB1">
              <w:rPr>
                <w:rFonts w:ascii="Times New Roman" w:eastAsia="Calibri" w:hAnsi="Times New Roman" w:cs="Times New Roman"/>
                <w:iCs/>
                <w:color w:val="000000"/>
                <w:shd w:val="clear" w:color="auto" w:fill="FFFFFF"/>
                <w:lang w:val="ru-RU"/>
              </w:rPr>
              <w:t>Трамадол</w:t>
            </w:r>
            <w:proofErr w:type="spellEnd"/>
          </w:p>
        </w:tc>
        <w:tc>
          <w:tcPr>
            <w:tcW w:w="2013" w:type="dxa"/>
          </w:tcPr>
          <w:p w:rsidR="00C66F2E" w:rsidRPr="00985DB1" w:rsidRDefault="00C66F2E" w:rsidP="001E2995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lang w:val="ru-RU"/>
              </w:rPr>
            </w:pPr>
            <w:r w:rsidRPr="00985DB1">
              <w:rPr>
                <w:rFonts w:ascii="Times New Roman" w:eastAsia="Calibri" w:hAnsi="Times New Roman" w:cs="Times New Roman"/>
                <w:lang w:val="ru-RU"/>
              </w:rPr>
              <w:t>1,0 мл в/м при болях</w:t>
            </w:r>
          </w:p>
        </w:tc>
        <w:tc>
          <w:tcPr>
            <w:tcW w:w="2602" w:type="dxa"/>
            <w:shd w:val="clear" w:color="auto" w:fill="auto"/>
          </w:tcPr>
          <w:p w:rsidR="00C66F2E" w:rsidRPr="00F61FDA" w:rsidRDefault="00C66F2E" w:rsidP="001E2995">
            <w:pPr>
              <w:tabs>
                <w:tab w:val="left" w:pos="426"/>
              </w:tabs>
              <w:spacing w:after="0" w:line="240" w:lineRule="auto"/>
              <w:ind w:firstLine="851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</w:tr>
      <w:tr w:rsidR="00C66F2E" w:rsidRPr="00F61FDA" w:rsidTr="001E2995">
        <w:trPr>
          <w:trHeight w:val="268"/>
        </w:trPr>
        <w:tc>
          <w:tcPr>
            <w:tcW w:w="2456" w:type="dxa"/>
            <w:vMerge/>
            <w:shd w:val="clear" w:color="auto" w:fill="auto"/>
          </w:tcPr>
          <w:p w:rsidR="00C66F2E" w:rsidRPr="00985DB1" w:rsidRDefault="00C66F2E" w:rsidP="001E2995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iCs/>
                <w:color w:val="000000"/>
                <w:shd w:val="clear" w:color="auto" w:fill="FFFFFF"/>
                <w:lang w:val="ru-RU"/>
              </w:rPr>
            </w:pPr>
          </w:p>
        </w:tc>
        <w:tc>
          <w:tcPr>
            <w:tcW w:w="2852" w:type="dxa"/>
            <w:shd w:val="clear" w:color="auto" w:fill="auto"/>
          </w:tcPr>
          <w:p w:rsidR="00C66F2E" w:rsidRPr="00985DB1" w:rsidRDefault="00C66F2E" w:rsidP="001E2995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iCs/>
                <w:shd w:val="clear" w:color="auto" w:fill="FFFFFF"/>
                <w:lang w:val="ru-RU"/>
              </w:rPr>
            </w:pPr>
            <w:r w:rsidRPr="00985DB1">
              <w:rPr>
                <w:rFonts w:ascii="Times New Roman" w:eastAsia="Calibri" w:hAnsi="Times New Roman" w:cs="Times New Roman"/>
                <w:bCs/>
                <w:iCs/>
                <w:shd w:val="clear" w:color="auto" w:fill="FFFFFF"/>
                <w:lang w:val="ru-RU"/>
              </w:rPr>
              <w:t xml:space="preserve">Анальгин </w:t>
            </w:r>
          </w:p>
        </w:tc>
        <w:tc>
          <w:tcPr>
            <w:tcW w:w="2013" w:type="dxa"/>
          </w:tcPr>
          <w:p w:rsidR="00C66F2E" w:rsidRPr="00985DB1" w:rsidRDefault="00C66F2E" w:rsidP="001E2995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lang w:val="ru-RU"/>
              </w:rPr>
            </w:pPr>
            <w:r w:rsidRPr="00985DB1">
              <w:rPr>
                <w:rFonts w:ascii="Times New Roman" w:eastAsia="Calibri" w:hAnsi="Times New Roman" w:cs="Times New Roman"/>
                <w:lang w:val="ru-RU"/>
              </w:rPr>
              <w:t>1,0 мл в/м при болях</w:t>
            </w:r>
          </w:p>
        </w:tc>
        <w:tc>
          <w:tcPr>
            <w:tcW w:w="2602" w:type="dxa"/>
            <w:shd w:val="clear" w:color="auto" w:fill="auto"/>
          </w:tcPr>
          <w:p w:rsidR="00C66F2E" w:rsidRPr="00F61FDA" w:rsidRDefault="00C66F2E" w:rsidP="001E2995">
            <w:pPr>
              <w:tabs>
                <w:tab w:val="left" w:pos="426"/>
              </w:tabs>
              <w:spacing w:after="0" w:line="240" w:lineRule="auto"/>
              <w:ind w:firstLine="851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</w:tr>
      <w:tr w:rsidR="00C66F2E" w:rsidRPr="00F61FDA" w:rsidTr="001E2995">
        <w:trPr>
          <w:trHeight w:val="268"/>
        </w:trPr>
        <w:tc>
          <w:tcPr>
            <w:tcW w:w="2456" w:type="dxa"/>
            <w:shd w:val="clear" w:color="auto" w:fill="auto"/>
          </w:tcPr>
          <w:p w:rsidR="00C66F2E" w:rsidRPr="00985DB1" w:rsidRDefault="00C66F2E" w:rsidP="001E2995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iCs/>
                <w:color w:val="000000"/>
                <w:shd w:val="clear" w:color="auto" w:fill="FFFFFF"/>
                <w:lang w:val="ru-RU"/>
              </w:rPr>
            </w:pPr>
            <w:r w:rsidRPr="00985DB1">
              <w:rPr>
                <w:rFonts w:ascii="Times New Roman" w:eastAsia="Calibri" w:hAnsi="Times New Roman" w:cs="Times New Roman"/>
                <w:iCs/>
                <w:color w:val="000000"/>
                <w:shd w:val="clear" w:color="auto" w:fill="FFFFFF"/>
                <w:lang w:val="ru-RU"/>
              </w:rPr>
              <w:lastRenderedPageBreak/>
              <w:t>Противогрибковые средства</w:t>
            </w:r>
          </w:p>
        </w:tc>
        <w:tc>
          <w:tcPr>
            <w:tcW w:w="2852" w:type="dxa"/>
            <w:shd w:val="clear" w:color="auto" w:fill="auto"/>
          </w:tcPr>
          <w:p w:rsidR="00C66F2E" w:rsidRPr="00985DB1" w:rsidRDefault="00C66F2E" w:rsidP="001E2995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iCs/>
                <w:color w:val="000000"/>
                <w:shd w:val="clear" w:color="auto" w:fill="FFFFFF"/>
                <w:lang w:val="ru-RU"/>
              </w:rPr>
            </w:pPr>
            <w:proofErr w:type="spellStart"/>
            <w:r w:rsidRPr="00985DB1">
              <w:rPr>
                <w:rFonts w:ascii="Times New Roman" w:eastAsia="Calibri" w:hAnsi="Times New Roman" w:cs="Times New Roman"/>
                <w:iCs/>
                <w:color w:val="000000"/>
                <w:shd w:val="clear" w:color="auto" w:fill="FFFFFF"/>
                <w:lang w:val="ru-RU"/>
              </w:rPr>
              <w:t>Флуконазол</w:t>
            </w:r>
            <w:proofErr w:type="spellEnd"/>
          </w:p>
        </w:tc>
        <w:tc>
          <w:tcPr>
            <w:tcW w:w="2013" w:type="dxa"/>
          </w:tcPr>
          <w:p w:rsidR="00C66F2E" w:rsidRPr="00985DB1" w:rsidRDefault="00C66F2E" w:rsidP="001E2995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lang w:val="ru-RU"/>
              </w:rPr>
            </w:pPr>
            <w:r w:rsidRPr="00985DB1">
              <w:rPr>
                <w:rFonts w:ascii="Times New Roman" w:eastAsia="Calibri" w:hAnsi="Times New Roman" w:cs="Times New Roman"/>
                <w:lang w:val="ru-RU"/>
              </w:rPr>
              <w:t xml:space="preserve">150мг однократно, в зависимости </w:t>
            </w:r>
            <w:proofErr w:type="gramStart"/>
            <w:r w:rsidRPr="00985DB1">
              <w:rPr>
                <w:rFonts w:ascii="Times New Roman" w:eastAsia="Calibri" w:hAnsi="Times New Roman" w:cs="Times New Roman"/>
                <w:lang w:val="ru-RU"/>
              </w:rPr>
              <w:t>от</w:t>
            </w:r>
            <w:proofErr w:type="gramEnd"/>
            <w:r w:rsidRPr="00985DB1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proofErr w:type="gramStart"/>
            <w:r w:rsidRPr="00985DB1">
              <w:rPr>
                <w:rFonts w:ascii="Times New Roman" w:eastAsia="Calibri" w:hAnsi="Times New Roman" w:cs="Times New Roman"/>
                <w:lang w:val="ru-RU"/>
              </w:rPr>
              <w:t>количество</w:t>
            </w:r>
            <w:proofErr w:type="gramEnd"/>
            <w:r w:rsidRPr="00985DB1">
              <w:rPr>
                <w:rFonts w:ascii="Times New Roman" w:eastAsia="Calibri" w:hAnsi="Times New Roman" w:cs="Times New Roman"/>
                <w:lang w:val="ru-RU"/>
              </w:rPr>
              <w:t xml:space="preserve"> дней</w:t>
            </w:r>
          </w:p>
        </w:tc>
        <w:tc>
          <w:tcPr>
            <w:tcW w:w="2602" w:type="dxa"/>
            <w:shd w:val="clear" w:color="auto" w:fill="auto"/>
          </w:tcPr>
          <w:p w:rsidR="00C66F2E" w:rsidRPr="00F61FDA" w:rsidRDefault="00C66F2E" w:rsidP="001E2995">
            <w:pPr>
              <w:tabs>
                <w:tab w:val="left" w:pos="426"/>
              </w:tabs>
              <w:spacing w:after="0" w:line="240" w:lineRule="auto"/>
              <w:ind w:firstLine="851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</w:tr>
      <w:tr w:rsidR="00C66F2E" w:rsidRPr="00F61FDA" w:rsidTr="001E2995">
        <w:trPr>
          <w:trHeight w:val="268"/>
        </w:trPr>
        <w:tc>
          <w:tcPr>
            <w:tcW w:w="2456" w:type="dxa"/>
            <w:vMerge w:val="restart"/>
            <w:shd w:val="clear" w:color="auto" w:fill="auto"/>
          </w:tcPr>
          <w:p w:rsidR="00C66F2E" w:rsidRPr="00985DB1" w:rsidRDefault="00C66F2E" w:rsidP="001E2995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iCs/>
                <w:color w:val="000000"/>
                <w:shd w:val="clear" w:color="auto" w:fill="FFFFFF"/>
                <w:lang w:val="ru-RU"/>
              </w:rPr>
            </w:pPr>
            <w:r w:rsidRPr="00985DB1">
              <w:rPr>
                <w:rFonts w:ascii="Times New Roman" w:eastAsia="Calibri" w:hAnsi="Times New Roman" w:cs="Times New Roman"/>
                <w:iCs/>
                <w:color w:val="000000"/>
                <w:shd w:val="clear" w:color="auto" w:fill="FFFFFF"/>
                <w:lang w:val="ru-RU"/>
              </w:rPr>
              <w:t>Спазмолитические препараты</w:t>
            </w:r>
          </w:p>
        </w:tc>
        <w:tc>
          <w:tcPr>
            <w:tcW w:w="2852" w:type="dxa"/>
            <w:shd w:val="clear" w:color="auto" w:fill="auto"/>
          </w:tcPr>
          <w:p w:rsidR="00C66F2E" w:rsidRPr="00985DB1" w:rsidRDefault="00C66F2E" w:rsidP="001E2995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iCs/>
                <w:color w:val="000000"/>
                <w:shd w:val="clear" w:color="auto" w:fill="FFFFFF"/>
                <w:lang w:val="ru-RU"/>
              </w:rPr>
            </w:pPr>
            <w:proofErr w:type="spellStart"/>
            <w:r w:rsidRPr="00985DB1">
              <w:rPr>
                <w:rFonts w:ascii="Times New Roman" w:eastAsia="Calibri" w:hAnsi="Times New Roman" w:cs="Times New Roman"/>
                <w:iCs/>
                <w:color w:val="000000"/>
                <w:shd w:val="clear" w:color="auto" w:fill="FFFFFF"/>
                <w:lang w:val="ru-RU"/>
              </w:rPr>
              <w:t>Платифиллин</w:t>
            </w:r>
            <w:proofErr w:type="spellEnd"/>
          </w:p>
        </w:tc>
        <w:tc>
          <w:tcPr>
            <w:tcW w:w="2013" w:type="dxa"/>
          </w:tcPr>
          <w:p w:rsidR="00C66F2E" w:rsidRPr="00985DB1" w:rsidRDefault="00C66F2E" w:rsidP="001E2995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lang w:val="ru-RU"/>
              </w:rPr>
            </w:pPr>
            <w:r w:rsidRPr="00985DB1">
              <w:rPr>
                <w:rFonts w:ascii="Times New Roman" w:eastAsia="Calibri" w:hAnsi="Times New Roman" w:cs="Times New Roman"/>
                <w:lang w:val="ru-RU"/>
              </w:rPr>
              <w:t>1.0мл*2р в день в/м 5-7 дней</w:t>
            </w:r>
          </w:p>
        </w:tc>
        <w:tc>
          <w:tcPr>
            <w:tcW w:w="2602" w:type="dxa"/>
            <w:shd w:val="clear" w:color="auto" w:fill="auto"/>
          </w:tcPr>
          <w:p w:rsidR="00C66F2E" w:rsidRPr="00F61FDA" w:rsidRDefault="00C66F2E" w:rsidP="001E2995">
            <w:pPr>
              <w:tabs>
                <w:tab w:val="left" w:pos="426"/>
              </w:tabs>
              <w:spacing w:after="0" w:line="240" w:lineRule="auto"/>
              <w:ind w:firstLine="851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</w:tr>
      <w:tr w:rsidR="00C66F2E" w:rsidRPr="00F61FDA" w:rsidTr="001E2995">
        <w:trPr>
          <w:trHeight w:val="268"/>
        </w:trPr>
        <w:tc>
          <w:tcPr>
            <w:tcW w:w="2456" w:type="dxa"/>
            <w:vMerge/>
            <w:shd w:val="clear" w:color="auto" w:fill="auto"/>
          </w:tcPr>
          <w:p w:rsidR="00C66F2E" w:rsidRPr="00985DB1" w:rsidRDefault="00C66F2E" w:rsidP="001E2995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iCs/>
                <w:color w:val="000000"/>
                <w:shd w:val="clear" w:color="auto" w:fill="FFFFFF"/>
                <w:lang w:val="ru-RU"/>
              </w:rPr>
            </w:pPr>
          </w:p>
        </w:tc>
        <w:tc>
          <w:tcPr>
            <w:tcW w:w="2852" w:type="dxa"/>
            <w:shd w:val="clear" w:color="auto" w:fill="auto"/>
          </w:tcPr>
          <w:p w:rsidR="00C66F2E" w:rsidRPr="00985DB1" w:rsidRDefault="00C66F2E" w:rsidP="001E2995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iCs/>
                <w:color w:val="000000"/>
                <w:shd w:val="clear" w:color="auto" w:fill="FFFFFF"/>
                <w:lang w:val="ru-RU"/>
              </w:rPr>
            </w:pPr>
            <w:proofErr w:type="spellStart"/>
            <w:r w:rsidRPr="00985DB1">
              <w:rPr>
                <w:rFonts w:ascii="Times New Roman" w:eastAsia="Calibri" w:hAnsi="Times New Roman" w:cs="Times New Roman"/>
                <w:bCs/>
                <w:iCs/>
                <w:color w:val="000000"/>
                <w:shd w:val="clear" w:color="auto" w:fill="FFFFFF"/>
                <w:lang w:val="ru-RU"/>
              </w:rPr>
              <w:t>Дротаверин</w:t>
            </w:r>
            <w:proofErr w:type="spellEnd"/>
          </w:p>
          <w:p w:rsidR="00C66F2E" w:rsidRPr="00985DB1" w:rsidRDefault="00C66F2E" w:rsidP="001E2995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iCs/>
                <w:color w:val="000000"/>
                <w:shd w:val="clear" w:color="auto" w:fill="FFFFFF"/>
                <w:lang w:val="ru-RU"/>
              </w:rPr>
            </w:pPr>
          </w:p>
        </w:tc>
        <w:tc>
          <w:tcPr>
            <w:tcW w:w="2013" w:type="dxa"/>
          </w:tcPr>
          <w:p w:rsidR="00C66F2E" w:rsidRPr="00985DB1" w:rsidRDefault="00C66F2E" w:rsidP="001E2995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lang w:val="ru-RU"/>
              </w:rPr>
            </w:pPr>
            <w:r w:rsidRPr="00985DB1">
              <w:rPr>
                <w:rFonts w:ascii="Times New Roman" w:eastAsia="Calibri" w:hAnsi="Times New Roman" w:cs="Times New Roman"/>
                <w:lang w:val="ru-RU"/>
              </w:rPr>
              <w:t>2,0*2р в день в/</w:t>
            </w:r>
            <w:proofErr w:type="gramStart"/>
            <w:r w:rsidRPr="00985DB1">
              <w:rPr>
                <w:rFonts w:ascii="Times New Roman" w:eastAsia="Calibri" w:hAnsi="Times New Roman" w:cs="Times New Roman"/>
                <w:lang w:val="ru-RU"/>
              </w:rPr>
              <w:t>м</w:t>
            </w:r>
            <w:proofErr w:type="gramEnd"/>
            <w:r w:rsidRPr="00985DB1">
              <w:rPr>
                <w:rFonts w:ascii="Times New Roman" w:eastAsia="Calibri" w:hAnsi="Times New Roman" w:cs="Times New Roman"/>
                <w:lang w:val="ru-RU"/>
              </w:rPr>
              <w:t xml:space="preserve"> 5-7 дней</w:t>
            </w:r>
          </w:p>
        </w:tc>
        <w:tc>
          <w:tcPr>
            <w:tcW w:w="2602" w:type="dxa"/>
            <w:shd w:val="clear" w:color="auto" w:fill="auto"/>
          </w:tcPr>
          <w:p w:rsidR="00C66F2E" w:rsidRPr="00F61FDA" w:rsidRDefault="00C66F2E" w:rsidP="001E2995">
            <w:pPr>
              <w:tabs>
                <w:tab w:val="left" w:pos="426"/>
              </w:tabs>
              <w:spacing w:after="0" w:line="240" w:lineRule="auto"/>
              <w:ind w:firstLine="851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</w:tr>
      <w:tr w:rsidR="00C66F2E" w:rsidRPr="00F61FDA" w:rsidTr="001E2995">
        <w:trPr>
          <w:trHeight w:val="268"/>
        </w:trPr>
        <w:tc>
          <w:tcPr>
            <w:tcW w:w="2456" w:type="dxa"/>
            <w:shd w:val="clear" w:color="auto" w:fill="auto"/>
          </w:tcPr>
          <w:p w:rsidR="00C66F2E" w:rsidRPr="00985DB1" w:rsidRDefault="00C66F2E" w:rsidP="001E2995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iCs/>
                <w:color w:val="000000"/>
                <w:shd w:val="clear" w:color="auto" w:fill="FFFFFF"/>
                <w:lang w:val="ru-RU"/>
              </w:rPr>
            </w:pPr>
            <w:r w:rsidRPr="00985DB1">
              <w:rPr>
                <w:rFonts w:ascii="Times New Roman" w:eastAsia="Calibri" w:hAnsi="Times New Roman" w:cs="Times New Roman"/>
                <w:iCs/>
                <w:color w:val="000000"/>
                <w:shd w:val="clear" w:color="auto" w:fill="FFFFFF"/>
                <w:lang w:val="ru-RU"/>
              </w:rPr>
              <w:t>Комбинированный препарат растительного происхождения.</w:t>
            </w:r>
            <w:r w:rsidRPr="00985DB1">
              <w:rPr>
                <w:rFonts w:ascii="Times New Roman" w:eastAsia="Calibri" w:hAnsi="Times New Roman" w:cs="Times New Roman"/>
                <w:iCs/>
                <w:color w:val="000000"/>
                <w:shd w:val="clear" w:color="auto" w:fill="FFFFFF"/>
                <w:lang w:val="ru-RU"/>
              </w:rPr>
              <w:tab/>
            </w:r>
          </w:p>
        </w:tc>
        <w:tc>
          <w:tcPr>
            <w:tcW w:w="2852" w:type="dxa"/>
            <w:shd w:val="clear" w:color="auto" w:fill="auto"/>
          </w:tcPr>
          <w:p w:rsidR="00C66F2E" w:rsidRPr="00985DB1" w:rsidRDefault="00C66F2E" w:rsidP="001E2995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iCs/>
                <w:color w:val="000000"/>
                <w:shd w:val="clear" w:color="auto" w:fill="FFFFFF"/>
                <w:lang w:val="ru-RU"/>
              </w:rPr>
            </w:pPr>
            <w:proofErr w:type="spellStart"/>
            <w:r w:rsidRPr="00985DB1">
              <w:rPr>
                <w:rFonts w:ascii="Times New Roman" w:eastAsia="Calibri" w:hAnsi="Times New Roman" w:cs="Times New Roman"/>
                <w:iCs/>
                <w:color w:val="000000"/>
                <w:shd w:val="clear" w:color="auto" w:fill="FFFFFF"/>
                <w:lang w:val="ru-RU"/>
              </w:rPr>
              <w:t>Фитолизин</w:t>
            </w:r>
            <w:proofErr w:type="spellEnd"/>
          </w:p>
          <w:p w:rsidR="00C66F2E" w:rsidRPr="00985DB1" w:rsidRDefault="00C66F2E" w:rsidP="001E2995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iCs/>
                <w:color w:val="000000"/>
                <w:shd w:val="clear" w:color="auto" w:fill="FFFFFF"/>
                <w:lang w:val="ru-RU"/>
              </w:rPr>
            </w:pPr>
          </w:p>
        </w:tc>
        <w:tc>
          <w:tcPr>
            <w:tcW w:w="2013" w:type="dxa"/>
          </w:tcPr>
          <w:p w:rsidR="00C66F2E" w:rsidRPr="00985DB1" w:rsidRDefault="00C66F2E" w:rsidP="001E2995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lang w:val="ru-RU"/>
              </w:rPr>
            </w:pPr>
            <w:r w:rsidRPr="00985DB1">
              <w:rPr>
                <w:rFonts w:ascii="Times New Roman" w:eastAsia="Calibri" w:hAnsi="Times New Roman" w:cs="Times New Roman"/>
                <w:lang w:val="ru-RU"/>
              </w:rPr>
              <w:t>По 1 чайной ложке*3р в день 1 месяц</w:t>
            </w:r>
          </w:p>
        </w:tc>
        <w:tc>
          <w:tcPr>
            <w:tcW w:w="2602" w:type="dxa"/>
            <w:shd w:val="clear" w:color="auto" w:fill="auto"/>
          </w:tcPr>
          <w:p w:rsidR="00C66F2E" w:rsidRPr="00F61FDA" w:rsidRDefault="00C66F2E" w:rsidP="001E2995">
            <w:pPr>
              <w:tabs>
                <w:tab w:val="left" w:pos="426"/>
              </w:tabs>
              <w:spacing w:after="0" w:line="240" w:lineRule="auto"/>
              <w:ind w:firstLine="851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</w:tr>
      <w:tr w:rsidR="00C66F2E" w:rsidRPr="00F61FDA" w:rsidTr="001E2995">
        <w:trPr>
          <w:trHeight w:val="268"/>
        </w:trPr>
        <w:tc>
          <w:tcPr>
            <w:tcW w:w="2456" w:type="dxa"/>
            <w:vMerge w:val="restart"/>
            <w:shd w:val="clear" w:color="auto" w:fill="auto"/>
          </w:tcPr>
          <w:p w:rsidR="00C66F2E" w:rsidRPr="00985DB1" w:rsidRDefault="00C66F2E" w:rsidP="00C66F2E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iCs/>
                <w:color w:val="000000"/>
                <w:shd w:val="clear" w:color="auto" w:fill="FFFFFF"/>
                <w:lang w:val="ru-RU"/>
              </w:rPr>
            </w:pPr>
            <w:proofErr w:type="spellStart"/>
            <w:r w:rsidRPr="00985DB1">
              <w:rPr>
                <w:rFonts w:ascii="Times New Roman" w:eastAsia="Calibri" w:hAnsi="Times New Roman" w:cs="Times New Roman"/>
                <w:iCs/>
                <w:color w:val="000000"/>
                <w:shd w:val="clear" w:color="auto" w:fill="FFFFFF"/>
                <w:lang w:val="ru-RU"/>
              </w:rPr>
              <w:t>Дезинтоксикационная</w:t>
            </w:r>
            <w:proofErr w:type="spellEnd"/>
            <w:r w:rsidRPr="00985DB1">
              <w:rPr>
                <w:rFonts w:ascii="Times New Roman" w:eastAsia="Calibri" w:hAnsi="Times New Roman" w:cs="Times New Roman"/>
                <w:iCs/>
                <w:color w:val="000000"/>
                <w:shd w:val="clear" w:color="auto" w:fill="FFFFFF"/>
                <w:lang w:val="ru-RU"/>
              </w:rPr>
              <w:t xml:space="preserve"> терапия: </w:t>
            </w:r>
          </w:p>
        </w:tc>
        <w:tc>
          <w:tcPr>
            <w:tcW w:w="2852" w:type="dxa"/>
            <w:shd w:val="clear" w:color="auto" w:fill="auto"/>
          </w:tcPr>
          <w:p w:rsidR="00C66F2E" w:rsidRPr="00985DB1" w:rsidRDefault="00C66F2E" w:rsidP="001E2995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iCs/>
                <w:color w:val="000000"/>
                <w:shd w:val="clear" w:color="auto" w:fill="FFFFFF"/>
                <w:lang w:val="ru-RU"/>
              </w:rPr>
            </w:pPr>
            <w:r w:rsidRPr="00985DB1">
              <w:rPr>
                <w:rFonts w:ascii="Times New Roman" w:eastAsia="Calibri" w:hAnsi="Times New Roman" w:cs="Times New Roman"/>
                <w:iCs/>
                <w:color w:val="000000"/>
                <w:shd w:val="clear" w:color="auto" w:fill="FFFFFF"/>
                <w:lang w:val="ru-RU"/>
              </w:rPr>
              <w:t>Глюкоза</w:t>
            </w:r>
          </w:p>
        </w:tc>
        <w:tc>
          <w:tcPr>
            <w:tcW w:w="2013" w:type="dxa"/>
          </w:tcPr>
          <w:p w:rsidR="00C66F2E" w:rsidRPr="00985DB1" w:rsidRDefault="00C66F2E" w:rsidP="00C66F2E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lang w:val="ru-RU"/>
              </w:rPr>
            </w:pPr>
            <w:r w:rsidRPr="00985DB1">
              <w:rPr>
                <w:rFonts w:ascii="Times New Roman" w:eastAsia="Calibri" w:hAnsi="Times New Roman" w:cs="Times New Roman"/>
                <w:iCs/>
                <w:color w:val="000000"/>
                <w:shd w:val="clear" w:color="auto" w:fill="FFFFFF"/>
                <w:lang w:val="ru-RU"/>
              </w:rPr>
              <w:t xml:space="preserve">5% 200,0- 400,0*3-5 дней </w:t>
            </w:r>
            <w:proofErr w:type="gramStart"/>
            <w:r w:rsidRPr="00985DB1">
              <w:rPr>
                <w:rFonts w:ascii="Times New Roman" w:eastAsia="Calibri" w:hAnsi="Times New Roman" w:cs="Times New Roman"/>
                <w:iCs/>
                <w:color w:val="000000"/>
                <w:shd w:val="clear" w:color="auto" w:fill="FFFFFF"/>
                <w:lang w:val="ru-RU"/>
              </w:rPr>
              <w:t>в</w:t>
            </w:r>
            <w:proofErr w:type="gramEnd"/>
            <w:r w:rsidRPr="00985DB1">
              <w:rPr>
                <w:rFonts w:ascii="Times New Roman" w:eastAsia="Calibri" w:hAnsi="Times New Roman" w:cs="Times New Roman"/>
                <w:iCs/>
                <w:color w:val="000000"/>
                <w:shd w:val="clear" w:color="auto" w:fill="FFFFFF"/>
                <w:lang w:val="ru-RU"/>
              </w:rPr>
              <w:t>/в,</w:t>
            </w:r>
          </w:p>
        </w:tc>
        <w:tc>
          <w:tcPr>
            <w:tcW w:w="2602" w:type="dxa"/>
            <w:shd w:val="clear" w:color="auto" w:fill="auto"/>
          </w:tcPr>
          <w:p w:rsidR="00C66F2E" w:rsidRPr="00F61FDA" w:rsidRDefault="00C66F2E" w:rsidP="001E2995">
            <w:pPr>
              <w:tabs>
                <w:tab w:val="left" w:pos="426"/>
              </w:tabs>
              <w:spacing w:after="0" w:line="240" w:lineRule="auto"/>
              <w:ind w:firstLine="851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</w:tr>
      <w:tr w:rsidR="00C66F2E" w:rsidRPr="00F61FDA" w:rsidTr="001E2995">
        <w:trPr>
          <w:trHeight w:val="268"/>
        </w:trPr>
        <w:tc>
          <w:tcPr>
            <w:tcW w:w="2456" w:type="dxa"/>
            <w:vMerge/>
            <w:shd w:val="clear" w:color="auto" w:fill="auto"/>
          </w:tcPr>
          <w:p w:rsidR="00C66F2E" w:rsidRPr="00985DB1" w:rsidRDefault="00C66F2E" w:rsidP="00C66F2E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iCs/>
                <w:color w:val="000000"/>
                <w:shd w:val="clear" w:color="auto" w:fill="FFFFFF"/>
                <w:lang w:val="ru-RU"/>
              </w:rPr>
            </w:pPr>
          </w:p>
        </w:tc>
        <w:tc>
          <w:tcPr>
            <w:tcW w:w="2852" w:type="dxa"/>
            <w:shd w:val="clear" w:color="auto" w:fill="auto"/>
          </w:tcPr>
          <w:p w:rsidR="00C66F2E" w:rsidRPr="00985DB1" w:rsidRDefault="00C66F2E" w:rsidP="001E2995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iCs/>
                <w:color w:val="000000"/>
                <w:shd w:val="clear" w:color="auto" w:fill="FFFFFF"/>
                <w:lang w:val="ru-RU"/>
              </w:rPr>
            </w:pPr>
            <w:r w:rsidRPr="00985DB1">
              <w:rPr>
                <w:rFonts w:ascii="Times New Roman" w:eastAsia="Calibri" w:hAnsi="Times New Roman" w:cs="Times New Roman"/>
                <w:iCs/>
                <w:color w:val="000000"/>
                <w:shd w:val="clear" w:color="auto" w:fill="FFFFFF"/>
                <w:lang w:val="ru-RU"/>
              </w:rPr>
              <w:t>Натрия хлорида</w:t>
            </w:r>
          </w:p>
        </w:tc>
        <w:tc>
          <w:tcPr>
            <w:tcW w:w="2013" w:type="dxa"/>
          </w:tcPr>
          <w:p w:rsidR="00C66F2E" w:rsidRPr="00985DB1" w:rsidRDefault="00C66F2E" w:rsidP="00C66F2E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iCs/>
                <w:color w:val="000000"/>
                <w:shd w:val="clear" w:color="auto" w:fill="FFFFFF"/>
                <w:lang w:val="ru-RU"/>
              </w:rPr>
            </w:pPr>
            <w:r w:rsidRPr="00985DB1">
              <w:rPr>
                <w:rFonts w:ascii="Times New Roman" w:eastAsia="Calibri" w:hAnsi="Times New Roman" w:cs="Times New Roman"/>
                <w:iCs/>
                <w:color w:val="000000"/>
                <w:shd w:val="clear" w:color="auto" w:fill="FFFFFF"/>
                <w:lang w:val="ru-RU"/>
              </w:rPr>
              <w:t xml:space="preserve">0,9% 200,0-400,0*3-5 дней </w:t>
            </w:r>
            <w:proofErr w:type="gramStart"/>
            <w:r w:rsidRPr="00985DB1">
              <w:rPr>
                <w:rFonts w:ascii="Times New Roman" w:eastAsia="Calibri" w:hAnsi="Times New Roman" w:cs="Times New Roman"/>
                <w:iCs/>
                <w:color w:val="000000"/>
                <w:shd w:val="clear" w:color="auto" w:fill="FFFFFF"/>
                <w:lang w:val="ru-RU"/>
              </w:rPr>
              <w:t>в</w:t>
            </w:r>
            <w:proofErr w:type="gramEnd"/>
            <w:r w:rsidRPr="00985DB1">
              <w:rPr>
                <w:rFonts w:ascii="Times New Roman" w:eastAsia="Calibri" w:hAnsi="Times New Roman" w:cs="Times New Roman"/>
                <w:iCs/>
                <w:color w:val="000000"/>
                <w:shd w:val="clear" w:color="auto" w:fill="FFFFFF"/>
                <w:lang w:val="ru-RU"/>
              </w:rPr>
              <w:t>/в,</w:t>
            </w:r>
          </w:p>
        </w:tc>
        <w:tc>
          <w:tcPr>
            <w:tcW w:w="2602" w:type="dxa"/>
            <w:shd w:val="clear" w:color="auto" w:fill="auto"/>
          </w:tcPr>
          <w:p w:rsidR="00C66F2E" w:rsidRPr="00F61FDA" w:rsidRDefault="00C66F2E" w:rsidP="001E2995">
            <w:pPr>
              <w:tabs>
                <w:tab w:val="left" w:pos="426"/>
              </w:tabs>
              <w:spacing w:after="0" w:line="240" w:lineRule="auto"/>
              <w:ind w:firstLine="851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</w:tr>
    </w:tbl>
    <w:p w:rsidR="004C69DB" w:rsidRPr="00C66F2E" w:rsidRDefault="004C69DB" w:rsidP="004C69DB">
      <w:p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4C69DB" w:rsidRDefault="004C69DB" w:rsidP="009038ED">
      <w:pPr>
        <w:pStyle w:val="a3"/>
        <w:numPr>
          <w:ilvl w:val="1"/>
          <w:numId w:val="4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color w:val="C00000"/>
          <w:sz w:val="28"/>
          <w:szCs w:val="28"/>
        </w:rPr>
      </w:pPr>
      <w:r w:rsidRPr="004C69DB">
        <w:rPr>
          <w:rFonts w:ascii="Times New Roman" w:hAnsi="Times New Roman"/>
          <w:b/>
          <w:sz w:val="28"/>
          <w:szCs w:val="28"/>
        </w:rPr>
        <w:t>Хирургическое вмешательство[1</w:t>
      </w:r>
      <w:r>
        <w:rPr>
          <w:rFonts w:ascii="Times New Roman" w:hAnsi="Times New Roman"/>
          <w:b/>
          <w:sz w:val="28"/>
          <w:szCs w:val="28"/>
        </w:rPr>
        <w:t>,5-9,10-17,19-21,24</w:t>
      </w:r>
      <w:r w:rsidRPr="004C69DB">
        <w:rPr>
          <w:rFonts w:ascii="Times New Roman" w:hAnsi="Times New Roman"/>
          <w:b/>
          <w:sz w:val="28"/>
          <w:szCs w:val="28"/>
        </w:rPr>
        <w:t xml:space="preserve">]: </w:t>
      </w:r>
    </w:p>
    <w:p w:rsidR="004C69DB" w:rsidRPr="004C69DB" w:rsidRDefault="004C69DB" w:rsidP="000027F1">
      <w:pPr>
        <w:pStyle w:val="a3"/>
        <w:numPr>
          <w:ilvl w:val="0"/>
          <w:numId w:val="1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color w:val="C00000"/>
          <w:sz w:val="28"/>
          <w:szCs w:val="28"/>
        </w:rPr>
      </w:pPr>
      <w:r w:rsidRPr="004C69DB">
        <w:rPr>
          <w:rFonts w:ascii="Times New Roman" w:hAnsi="Times New Roman"/>
          <w:color w:val="000000"/>
          <w:sz w:val="28"/>
          <w:szCs w:val="28"/>
          <w:lang w:eastAsia="ru-RU"/>
        </w:rPr>
        <w:t>Дренирование почки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;</w:t>
      </w:r>
    </w:p>
    <w:p w:rsidR="004C69DB" w:rsidRDefault="004C69DB" w:rsidP="004C69DB">
      <w:pPr>
        <w:pStyle w:val="a3"/>
        <w:tabs>
          <w:tab w:val="left" w:pos="426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/>
          <w:color w:val="000000"/>
          <w:sz w:val="28"/>
          <w:szCs w:val="28"/>
          <w:lang w:eastAsia="ru-RU"/>
        </w:rPr>
        <w:t>Показания:</w:t>
      </w:r>
      <w:r w:rsidR="00EB3273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</w:t>
      </w:r>
    </w:p>
    <w:p w:rsidR="004C69DB" w:rsidRPr="004C69DB" w:rsidRDefault="005851E9" w:rsidP="000027F1">
      <w:pPr>
        <w:pStyle w:val="a3"/>
        <w:numPr>
          <w:ilvl w:val="0"/>
          <w:numId w:val="8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hAnsi="Times New Roman"/>
          <w:color w:val="000000"/>
          <w:sz w:val="28"/>
          <w:szCs w:val="28"/>
          <w:lang w:eastAsia="ru-RU"/>
        </w:rPr>
        <w:t>Уростаз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, </w:t>
      </w:r>
      <w:r w:rsidR="00EB3273">
        <w:rPr>
          <w:rFonts w:ascii="Times New Roman" w:hAnsi="Times New Roman"/>
          <w:color w:val="000000"/>
          <w:sz w:val="28"/>
          <w:szCs w:val="28"/>
          <w:lang w:eastAsia="ru-RU"/>
        </w:rPr>
        <w:t>обструкция</w:t>
      </w:r>
    </w:p>
    <w:p w:rsidR="004C69DB" w:rsidRDefault="004C69DB" w:rsidP="004C69DB">
      <w:pPr>
        <w:pStyle w:val="a3"/>
        <w:tabs>
          <w:tab w:val="left" w:pos="426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Противопоказания: </w:t>
      </w:r>
    </w:p>
    <w:p w:rsidR="004C69DB" w:rsidRPr="00900089" w:rsidRDefault="00900089" w:rsidP="000027F1">
      <w:pPr>
        <w:pStyle w:val="a3"/>
        <w:numPr>
          <w:ilvl w:val="0"/>
          <w:numId w:val="8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Н</w:t>
      </w:r>
      <w:r w:rsidR="005851E9" w:rsidRPr="00900089">
        <w:rPr>
          <w:rFonts w:ascii="Times New Roman" w:hAnsi="Times New Roman"/>
          <w:sz w:val="28"/>
          <w:szCs w:val="28"/>
          <w:lang w:eastAsia="ru-RU"/>
        </w:rPr>
        <w:t>ет</w:t>
      </w:r>
    </w:p>
    <w:p w:rsidR="004C69DB" w:rsidRPr="004C69DB" w:rsidRDefault="004C69DB" w:rsidP="000027F1">
      <w:pPr>
        <w:pStyle w:val="a3"/>
        <w:numPr>
          <w:ilvl w:val="0"/>
          <w:numId w:val="15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color w:val="C00000"/>
          <w:sz w:val="28"/>
          <w:szCs w:val="28"/>
        </w:rPr>
      </w:pPr>
      <w:r w:rsidRPr="004C69DB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Дистанционная ударно-волновая </w:t>
      </w:r>
      <w:proofErr w:type="spellStart"/>
      <w:r w:rsidRPr="004C69DB">
        <w:rPr>
          <w:rFonts w:ascii="Times New Roman" w:hAnsi="Times New Roman"/>
          <w:bCs/>
          <w:color w:val="000000"/>
          <w:sz w:val="28"/>
          <w:szCs w:val="28"/>
          <w:lang w:eastAsia="ru-RU"/>
        </w:rPr>
        <w:t>литотрипсия</w:t>
      </w:r>
      <w:proofErr w:type="spellEnd"/>
      <w:r w:rsidRPr="004C69DB">
        <w:rPr>
          <w:rFonts w:ascii="Times New Roman" w:hAnsi="Times New Roman"/>
          <w:bCs/>
          <w:color w:val="000000"/>
          <w:sz w:val="28"/>
          <w:szCs w:val="28"/>
          <w:lang w:eastAsia="ru-RU"/>
        </w:rPr>
        <w:t>;</w:t>
      </w:r>
    </w:p>
    <w:p w:rsidR="004C69DB" w:rsidRDefault="004C69DB" w:rsidP="004C69DB">
      <w:p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  <w:lang w:val="ru-RU" w:eastAsia="ru-RU"/>
        </w:rPr>
      </w:pPr>
      <w:r w:rsidRPr="004C69DB">
        <w:rPr>
          <w:rFonts w:ascii="Times New Roman" w:hAnsi="Times New Roman"/>
          <w:b/>
          <w:color w:val="000000"/>
          <w:sz w:val="28"/>
          <w:szCs w:val="28"/>
          <w:lang w:eastAsia="ru-RU"/>
        </w:rPr>
        <w:t>Показания:</w:t>
      </w:r>
    </w:p>
    <w:p w:rsidR="004C69DB" w:rsidRPr="00EB3273" w:rsidRDefault="00EB3273" w:rsidP="000027F1">
      <w:pPr>
        <w:pStyle w:val="a3"/>
        <w:numPr>
          <w:ilvl w:val="0"/>
          <w:numId w:val="8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B3273">
        <w:rPr>
          <w:rFonts w:ascii="Times New Roman" w:hAnsi="Times New Roman"/>
          <w:color w:val="000000"/>
          <w:sz w:val="28"/>
          <w:szCs w:val="28"/>
          <w:lang w:eastAsia="ru-RU"/>
        </w:rPr>
        <w:t>Конкременты до 1,0 см</w:t>
      </w:r>
    </w:p>
    <w:p w:rsidR="004C69DB" w:rsidRDefault="004C69DB" w:rsidP="004C69DB">
      <w:p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  <w:lang w:val="ru-RU" w:eastAsia="ru-RU"/>
        </w:rPr>
      </w:pPr>
      <w:r w:rsidRPr="004C69DB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Противопоказания: </w:t>
      </w:r>
    </w:p>
    <w:p w:rsidR="004C69DB" w:rsidRPr="00EB3273" w:rsidRDefault="00EB3273" w:rsidP="00EB3273">
      <w:pPr>
        <w:pStyle w:val="a3"/>
        <w:numPr>
          <w:ilvl w:val="0"/>
          <w:numId w:val="8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B3273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Конкременты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свыше</w:t>
      </w:r>
      <w:r w:rsidRPr="00EB3273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1,0 см</w:t>
      </w:r>
      <w:r w:rsidR="005851E9">
        <w:rPr>
          <w:rFonts w:ascii="Times New Roman" w:hAnsi="Times New Roman"/>
          <w:color w:val="000000"/>
          <w:sz w:val="28"/>
          <w:szCs w:val="28"/>
          <w:lang w:eastAsia="ru-RU"/>
        </w:rPr>
        <w:t>, ХПН.</w:t>
      </w:r>
    </w:p>
    <w:p w:rsidR="004C69DB" w:rsidRPr="004C69DB" w:rsidRDefault="004C69DB" w:rsidP="000027F1">
      <w:pPr>
        <w:pStyle w:val="a3"/>
        <w:numPr>
          <w:ilvl w:val="0"/>
          <w:numId w:val="16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color w:val="C00000"/>
          <w:sz w:val="28"/>
          <w:szCs w:val="28"/>
        </w:rPr>
      </w:pPr>
      <w:r w:rsidRPr="004C69DB">
        <w:rPr>
          <w:rFonts w:ascii="Times New Roman" w:hAnsi="Times New Roman"/>
          <w:bCs/>
          <w:sz w:val="28"/>
          <w:szCs w:val="28"/>
        </w:rPr>
        <w:t xml:space="preserve">Контактная </w:t>
      </w:r>
      <w:proofErr w:type="spellStart"/>
      <w:r w:rsidRPr="004C69DB">
        <w:rPr>
          <w:rFonts w:ascii="Times New Roman" w:hAnsi="Times New Roman"/>
          <w:bCs/>
          <w:sz w:val="28"/>
          <w:szCs w:val="28"/>
        </w:rPr>
        <w:t>трансуретральная</w:t>
      </w:r>
      <w:proofErr w:type="spellEnd"/>
      <w:r w:rsidRPr="004C69DB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4C69DB">
        <w:rPr>
          <w:rFonts w:ascii="Times New Roman" w:hAnsi="Times New Roman"/>
          <w:bCs/>
          <w:sz w:val="28"/>
          <w:szCs w:val="28"/>
        </w:rPr>
        <w:t>литотрипсия</w:t>
      </w:r>
      <w:proofErr w:type="spellEnd"/>
      <w:r w:rsidRPr="004C69DB">
        <w:rPr>
          <w:rFonts w:ascii="Times New Roman" w:hAnsi="Times New Roman"/>
          <w:bCs/>
          <w:sz w:val="28"/>
          <w:szCs w:val="28"/>
        </w:rPr>
        <w:t xml:space="preserve"> и </w:t>
      </w:r>
      <w:proofErr w:type="spellStart"/>
      <w:r w:rsidRPr="004C69DB">
        <w:rPr>
          <w:rFonts w:ascii="Times New Roman" w:hAnsi="Times New Roman"/>
          <w:bCs/>
          <w:sz w:val="28"/>
          <w:szCs w:val="28"/>
        </w:rPr>
        <w:t>литоэкстракция</w:t>
      </w:r>
      <w:proofErr w:type="spellEnd"/>
      <w:r w:rsidRPr="004C69DB">
        <w:rPr>
          <w:rFonts w:ascii="Times New Roman" w:hAnsi="Times New Roman"/>
          <w:bCs/>
          <w:sz w:val="28"/>
          <w:szCs w:val="28"/>
        </w:rPr>
        <w:t>;</w:t>
      </w:r>
    </w:p>
    <w:p w:rsidR="004C69DB" w:rsidRDefault="004C69DB" w:rsidP="004C69DB">
      <w:p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  <w:lang w:val="ru-RU" w:eastAsia="ru-RU"/>
        </w:rPr>
      </w:pPr>
      <w:r w:rsidRPr="004C69DB">
        <w:rPr>
          <w:rFonts w:ascii="Times New Roman" w:hAnsi="Times New Roman"/>
          <w:b/>
          <w:color w:val="000000"/>
          <w:sz w:val="28"/>
          <w:szCs w:val="28"/>
          <w:lang w:eastAsia="ru-RU"/>
        </w:rPr>
        <w:t>Показания:</w:t>
      </w:r>
    </w:p>
    <w:p w:rsidR="004C69DB" w:rsidRPr="00EB3273" w:rsidRDefault="00EB3273" w:rsidP="000027F1">
      <w:pPr>
        <w:pStyle w:val="a3"/>
        <w:numPr>
          <w:ilvl w:val="0"/>
          <w:numId w:val="8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B3273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Камни мочеточников </w:t>
      </w:r>
    </w:p>
    <w:p w:rsidR="004C69DB" w:rsidRDefault="004C69DB" w:rsidP="004C69DB">
      <w:p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  <w:lang w:val="ru-RU" w:eastAsia="ru-RU"/>
        </w:rPr>
      </w:pPr>
      <w:r w:rsidRPr="004C69DB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Противопоказания: </w:t>
      </w:r>
    </w:p>
    <w:p w:rsidR="004C69DB" w:rsidRDefault="00EB3273" w:rsidP="004C69DB">
      <w:p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C00000"/>
          <w:sz w:val="28"/>
          <w:szCs w:val="28"/>
          <w:lang w:val="ru-RU"/>
        </w:rPr>
      </w:pPr>
      <w:r>
        <w:rPr>
          <w:rFonts w:ascii="Times New Roman" w:hAnsi="Times New Roman"/>
          <w:color w:val="C00000"/>
          <w:sz w:val="28"/>
          <w:szCs w:val="28"/>
          <w:lang w:val="ru-RU"/>
        </w:rPr>
        <w:tab/>
      </w:r>
      <w:r w:rsidRPr="00EB3273">
        <w:rPr>
          <w:rFonts w:ascii="Times New Roman" w:hAnsi="Times New Roman"/>
          <w:sz w:val="28"/>
          <w:szCs w:val="28"/>
          <w:lang w:val="ru-RU"/>
        </w:rPr>
        <w:t xml:space="preserve">- </w:t>
      </w:r>
      <w:r>
        <w:rPr>
          <w:rFonts w:ascii="Times New Roman" w:hAnsi="Times New Roman"/>
          <w:sz w:val="28"/>
          <w:szCs w:val="28"/>
          <w:lang w:val="ru-RU"/>
        </w:rPr>
        <w:t xml:space="preserve"> Протяженная стриктура мочеточника</w:t>
      </w:r>
      <w:r w:rsidR="005851E9">
        <w:rPr>
          <w:rFonts w:ascii="Times New Roman" w:hAnsi="Times New Roman"/>
          <w:sz w:val="28"/>
          <w:szCs w:val="28"/>
          <w:lang w:val="ru-RU"/>
        </w:rPr>
        <w:t>, острые воспалительные и гнойные поражения верхних мочевых путей</w:t>
      </w:r>
    </w:p>
    <w:p w:rsidR="004C69DB" w:rsidRPr="004C69DB" w:rsidRDefault="004C69DB" w:rsidP="000027F1">
      <w:pPr>
        <w:pStyle w:val="a3"/>
        <w:numPr>
          <w:ilvl w:val="0"/>
          <w:numId w:val="17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color w:val="C00000"/>
          <w:sz w:val="28"/>
          <w:szCs w:val="28"/>
        </w:rPr>
      </w:pPr>
      <w:proofErr w:type="spellStart"/>
      <w:r w:rsidRPr="004C69DB">
        <w:rPr>
          <w:rFonts w:ascii="Times New Roman" w:hAnsi="Times New Roman"/>
          <w:bCs/>
          <w:sz w:val="28"/>
          <w:szCs w:val="28"/>
        </w:rPr>
        <w:t>Чрескожная</w:t>
      </w:r>
      <w:proofErr w:type="spellEnd"/>
      <w:r w:rsidRPr="004C69DB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4C69DB">
        <w:rPr>
          <w:rFonts w:ascii="Times New Roman" w:hAnsi="Times New Roman"/>
          <w:bCs/>
          <w:sz w:val="28"/>
          <w:szCs w:val="28"/>
        </w:rPr>
        <w:t>нефролитотрипсия</w:t>
      </w:r>
      <w:proofErr w:type="spellEnd"/>
      <w:r w:rsidRPr="004C69DB">
        <w:rPr>
          <w:rFonts w:ascii="Times New Roman" w:hAnsi="Times New Roman"/>
          <w:bCs/>
          <w:sz w:val="28"/>
          <w:szCs w:val="28"/>
        </w:rPr>
        <w:t xml:space="preserve"> и </w:t>
      </w:r>
      <w:proofErr w:type="spellStart"/>
      <w:r w:rsidRPr="004C69DB">
        <w:rPr>
          <w:rFonts w:ascii="Times New Roman" w:hAnsi="Times New Roman"/>
          <w:bCs/>
          <w:sz w:val="28"/>
          <w:szCs w:val="28"/>
        </w:rPr>
        <w:t>литоэкстракция</w:t>
      </w:r>
      <w:proofErr w:type="spellEnd"/>
      <w:r w:rsidRPr="004C69DB">
        <w:rPr>
          <w:rFonts w:ascii="Times New Roman" w:hAnsi="Times New Roman"/>
          <w:bCs/>
          <w:sz w:val="28"/>
          <w:szCs w:val="28"/>
        </w:rPr>
        <w:t>;</w:t>
      </w:r>
    </w:p>
    <w:p w:rsidR="004C69DB" w:rsidRDefault="004C69DB" w:rsidP="004C69DB">
      <w:p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  <w:lang w:val="ru-RU" w:eastAsia="ru-RU"/>
        </w:rPr>
      </w:pPr>
      <w:r w:rsidRPr="004C69DB">
        <w:rPr>
          <w:rFonts w:ascii="Times New Roman" w:hAnsi="Times New Roman"/>
          <w:b/>
          <w:color w:val="000000"/>
          <w:sz w:val="28"/>
          <w:szCs w:val="28"/>
          <w:lang w:eastAsia="ru-RU"/>
        </w:rPr>
        <w:t>Показания:</w:t>
      </w:r>
    </w:p>
    <w:p w:rsidR="004C69DB" w:rsidRPr="005851E9" w:rsidRDefault="00EB3273" w:rsidP="000027F1">
      <w:pPr>
        <w:pStyle w:val="a3"/>
        <w:numPr>
          <w:ilvl w:val="0"/>
          <w:numId w:val="8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5851E9">
        <w:rPr>
          <w:rFonts w:ascii="Times New Roman" w:hAnsi="Times New Roman"/>
          <w:color w:val="000000"/>
          <w:sz w:val="28"/>
          <w:szCs w:val="28"/>
          <w:lang w:eastAsia="ru-RU"/>
        </w:rPr>
        <w:t>Конкременты свыше 1,5см и коралловидные конкременты</w:t>
      </w:r>
    </w:p>
    <w:p w:rsidR="005851E9" w:rsidRDefault="004C69DB" w:rsidP="005851E9">
      <w:p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  <w:lang w:val="ru-RU" w:eastAsia="ru-RU"/>
        </w:rPr>
      </w:pPr>
      <w:r w:rsidRPr="004C69DB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Противопоказания: </w:t>
      </w:r>
    </w:p>
    <w:p w:rsidR="005851E9" w:rsidRPr="005851E9" w:rsidRDefault="005851E9" w:rsidP="005851E9">
      <w:p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  <w:lang w:val="ru-RU" w:eastAsia="ru-RU"/>
        </w:rPr>
      </w:pPr>
      <w:r>
        <w:rPr>
          <w:rFonts w:ascii="Times New Roman" w:hAnsi="Times New Roman"/>
          <w:b/>
          <w:color w:val="000000"/>
          <w:sz w:val="28"/>
          <w:szCs w:val="28"/>
          <w:lang w:val="ru-RU" w:eastAsia="ru-RU"/>
        </w:rPr>
        <w:t xml:space="preserve">     - </w:t>
      </w:r>
      <w:r>
        <w:rPr>
          <w:rFonts w:ascii="Times New Roman" w:hAnsi="Times New Roman"/>
          <w:b/>
          <w:color w:val="000000"/>
          <w:sz w:val="28"/>
          <w:szCs w:val="28"/>
          <w:lang w:val="ru-RU" w:eastAsia="ru-RU"/>
        </w:rPr>
        <w:tab/>
      </w:r>
      <w:r w:rsidRPr="005851E9">
        <w:rPr>
          <w:rFonts w:ascii="Times New Roman" w:hAnsi="Times New Roman"/>
          <w:color w:val="000000"/>
          <w:sz w:val="28"/>
          <w:szCs w:val="28"/>
          <w:lang w:val="ru-RU" w:eastAsia="ru-RU"/>
        </w:rPr>
        <w:t>острые воспалительные</w:t>
      </w:r>
      <w:r>
        <w:rPr>
          <w:rFonts w:ascii="Times New Roman" w:hAnsi="Times New Roman"/>
          <w:sz w:val="28"/>
          <w:szCs w:val="28"/>
          <w:lang w:val="ru-RU"/>
        </w:rPr>
        <w:t xml:space="preserve"> и</w:t>
      </w:r>
      <w:r w:rsidRPr="005851E9">
        <w:rPr>
          <w:rFonts w:ascii="Times New Roman" w:hAnsi="Times New Roman"/>
          <w:sz w:val="28"/>
          <w:szCs w:val="28"/>
        </w:rPr>
        <w:t xml:space="preserve"> гнойные поражения верхних мочевых путей, </w:t>
      </w:r>
      <w:r>
        <w:rPr>
          <w:rFonts w:ascii="Times New Roman" w:hAnsi="Times New Roman"/>
          <w:sz w:val="28"/>
          <w:szCs w:val="28"/>
          <w:lang w:val="ru-RU"/>
        </w:rPr>
        <w:t>наличие стриктуры мочеточника, проходимость лоханочно-мочеточникового сегмента.</w:t>
      </w:r>
    </w:p>
    <w:p w:rsidR="004C69DB" w:rsidRDefault="004C69DB" w:rsidP="000027F1">
      <w:pPr>
        <w:pStyle w:val="a3"/>
        <w:numPr>
          <w:ilvl w:val="0"/>
          <w:numId w:val="19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-142" w:firstLine="142"/>
        <w:jc w:val="both"/>
        <w:rPr>
          <w:rFonts w:ascii="Times New Roman" w:hAnsi="Times New Roman"/>
          <w:sz w:val="28"/>
          <w:szCs w:val="28"/>
        </w:rPr>
      </w:pPr>
      <w:r w:rsidRPr="004C69DB">
        <w:rPr>
          <w:rFonts w:ascii="Times New Roman" w:hAnsi="Times New Roman"/>
          <w:sz w:val="28"/>
          <w:szCs w:val="28"/>
        </w:rPr>
        <w:t>Открытое удаление камней почек;</w:t>
      </w:r>
    </w:p>
    <w:p w:rsidR="004C69DB" w:rsidRDefault="004C69DB" w:rsidP="004C69DB">
      <w:p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  <w:lang w:val="ru-RU" w:eastAsia="ru-RU"/>
        </w:rPr>
      </w:pPr>
      <w:r w:rsidRPr="004C69DB">
        <w:rPr>
          <w:rFonts w:ascii="Times New Roman" w:hAnsi="Times New Roman"/>
          <w:b/>
          <w:color w:val="000000"/>
          <w:sz w:val="28"/>
          <w:szCs w:val="28"/>
          <w:lang w:eastAsia="ru-RU"/>
        </w:rPr>
        <w:t>Показания:</w:t>
      </w:r>
    </w:p>
    <w:p w:rsidR="004C69DB" w:rsidRPr="004C69DB" w:rsidRDefault="004C69DB" w:rsidP="000027F1">
      <w:pPr>
        <w:pStyle w:val="a3"/>
        <w:numPr>
          <w:ilvl w:val="0"/>
          <w:numId w:val="8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к</w:t>
      </w:r>
      <w:r w:rsidRPr="0065135E">
        <w:rPr>
          <w:rFonts w:ascii="Times New Roman" w:hAnsi="Times New Roman"/>
          <w:color w:val="000000"/>
          <w:sz w:val="28"/>
          <w:szCs w:val="28"/>
          <w:lang w:eastAsia="ru-RU"/>
        </w:rPr>
        <w:t>амень сложной формы</w:t>
      </w:r>
      <w:r w:rsidR="005851E9">
        <w:rPr>
          <w:rFonts w:ascii="Times New Roman" w:hAnsi="Times New Roman"/>
          <w:color w:val="000000"/>
          <w:sz w:val="28"/>
          <w:szCs w:val="28"/>
          <w:lang w:eastAsia="ru-RU"/>
        </w:rPr>
        <w:t>, коралловидный конкремент занимающий всю ЧЛС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;</w:t>
      </w:r>
    </w:p>
    <w:p w:rsidR="004C69DB" w:rsidRPr="004C69DB" w:rsidRDefault="004C69DB" w:rsidP="000027F1">
      <w:pPr>
        <w:pStyle w:val="a3"/>
        <w:numPr>
          <w:ilvl w:val="0"/>
          <w:numId w:val="8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н</w:t>
      </w:r>
      <w:r w:rsidRPr="0065135E">
        <w:rPr>
          <w:rFonts w:ascii="Times New Roman" w:hAnsi="Times New Roman"/>
          <w:color w:val="000000"/>
          <w:sz w:val="28"/>
          <w:szCs w:val="28"/>
          <w:lang w:eastAsia="ru-RU"/>
        </w:rPr>
        <w:t>еэффективность проведения ДУВЛ и/или ЧНЛТ, а та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кже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ru-RU"/>
        </w:rPr>
        <w:t>уретероскопической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операции;</w:t>
      </w:r>
    </w:p>
    <w:p w:rsidR="004C69DB" w:rsidRPr="004C69DB" w:rsidRDefault="004C69DB" w:rsidP="000027F1">
      <w:pPr>
        <w:pStyle w:val="a3"/>
        <w:numPr>
          <w:ilvl w:val="0"/>
          <w:numId w:val="8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lastRenderedPageBreak/>
        <w:t>а</w:t>
      </w:r>
      <w:r w:rsidRPr="0065135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натомические аномалии почки: </w:t>
      </w:r>
      <w:proofErr w:type="spellStart"/>
      <w:r w:rsidRPr="0065135E">
        <w:rPr>
          <w:rFonts w:ascii="Times New Roman" w:hAnsi="Times New Roman"/>
          <w:color w:val="000000"/>
          <w:sz w:val="28"/>
          <w:szCs w:val="28"/>
          <w:lang w:eastAsia="ru-RU"/>
        </w:rPr>
        <w:t>инфундибулярный</w:t>
      </w:r>
      <w:proofErr w:type="spellEnd"/>
      <w:r w:rsidRPr="0065135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стеноз, конкремент в дивертикуле чашечки (особенно в передней чашечке), обструкция лоханочно-мочеточникового сегмента, стрик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тура;</w:t>
      </w:r>
    </w:p>
    <w:p w:rsidR="004C69DB" w:rsidRPr="004C69DB" w:rsidRDefault="004C69DB" w:rsidP="000027F1">
      <w:pPr>
        <w:pStyle w:val="a3"/>
        <w:numPr>
          <w:ilvl w:val="0"/>
          <w:numId w:val="8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т</w:t>
      </w:r>
      <w:r w:rsidRPr="0065135E">
        <w:rPr>
          <w:rFonts w:ascii="Times New Roman" w:hAnsi="Times New Roman"/>
          <w:color w:val="000000"/>
          <w:sz w:val="28"/>
          <w:szCs w:val="28"/>
          <w:lang w:eastAsia="ru-RU"/>
        </w:rPr>
        <w:t>яжелая степень ожирения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;</w:t>
      </w:r>
    </w:p>
    <w:p w:rsidR="004C69DB" w:rsidRPr="004C69DB" w:rsidRDefault="004C69DB" w:rsidP="000027F1">
      <w:pPr>
        <w:pStyle w:val="a3"/>
        <w:numPr>
          <w:ilvl w:val="0"/>
          <w:numId w:val="8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д</w:t>
      </w:r>
      <w:r w:rsidRPr="0065135E">
        <w:rPr>
          <w:rFonts w:ascii="Times New Roman" w:hAnsi="Times New Roman"/>
          <w:color w:val="000000"/>
          <w:sz w:val="28"/>
          <w:szCs w:val="28"/>
          <w:lang w:eastAsia="ru-RU"/>
        </w:rPr>
        <w:t>еформация опорно-двигательного аппарата, контрактуры, стойкая деформация таза и нижних конечностей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;</w:t>
      </w:r>
    </w:p>
    <w:p w:rsidR="004C69DB" w:rsidRPr="004C69DB" w:rsidRDefault="004C69DB" w:rsidP="000027F1">
      <w:pPr>
        <w:pStyle w:val="a3"/>
        <w:numPr>
          <w:ilvl w:val="0"/>
          <w:numId w:val="8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с</w:t>
      </w:r>
      <w:r w:rsidRPr="0065135E">
        <w:rPr>
          <w:rFonts w:ascii="Times New Roman" w:hAnsi="Times New Roman"/>
          <w:color w:val="000000"/>
          <w:sz w:val="28"/>
          <w:szCs w:val="28"/>
          <w:lang w:eastAsia="ru-RU"/>
        </w:rPr>
        <w:t>опутствующие заболевания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;</w:t>
      </w:r>
    </w:p>
    <w:p w:rsidR="004C69DB" w:rsidRPr="004C69DB" w:rsidRDefault="004C69DB" w:rsidP="000027F1">
      <w:pPr>
        <w:pStyle w:val="a3"/>
        <w:numPr>
          <w:ilvl w:val="0"/>
          <w:numId w:val="8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с</w:t>
      </w:r>
      <w:r w:rsidRPr="0065135E">
        <w:rPr>
          <w:rFonts w:ascii="Times New Roman" w:hAnsi="Times New Roman"/>
          <w:color w:val="000000"/>
          <w:sz w:val="28"/>
          <w:szCs w:val="28"/>
          <w:lang w:eastAsia="ru-RU"/>
        </w:rPr>
        <w:t>опутствующие открытые операции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;</w:t>
      </w:r>
    </w:p>
    <w:p w:rsidR="004C69DB" w:rsidRPr="004C69DB" w:rsidRDefault="004C69DB" w:rsidP="000027F1">
      <w:pPr>
        <w:pStyle w:val="a3"/>
        <w:numPr>
          <w:ilvl w:val="0"/>
          <w:numId w:val="8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н</w:t>
      </w:r>
      <w:r w:rsidRPr="0065135E">
        <w:rPr>
          <w:rFonts w:ascii="Times New Roman" w:hAnsi="Times New Roman"/>
          <w:color w:val="000000"/>
          <w:sz w:val="28"/>
          <w:szCs w:val="28"/>
          <w:lang w:eastAsia="ru-RU"/>
        </w:rPr>
        <w:t>ефункционирующий нижний полюс (резекция почки), нефунк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ционирующая почка (нефрэктомия);</w:t>
      </w:r>
    </w:p>
    <w:p w:rsidR="004C69DB" w:rsidRPr="004C69DB" w:rsidRDefault="004C69DB" w:rsidP="000027F1">
      <w:pPr>
        <w:pStyle w:val="a3"/>
        <w:numPr>
          <w:ilvl w:val="0"/>
          <w:numId w:val="8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в</w:t>
      </w:r>
      <w:r w:rsidRPr="0065135E">
        <w:rPr>
          <w:rFonts w:ascii="Times New Roman" w:hAnsi="Times New Roman"/>
          <w:color w:val="000000"/>
          <w:sz w:val="28"/>
          <w:szCs w:val="28"/>
          <w:lang w:eastAsia="ru-RU"/>
        </w:rPr>
        <w:t>ыбор пациента после неэффективной минимально инвазивной операции (пациент может отдать предпочтение одной операции, чтобы не подвергаться риску многократных вмеша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тельств);</w:t>
      </w:r>
    </w:p>
    <w:p w:rsidR="004C69DB" w:rsidRPr="004C69DB" w:rsidRDefault="004C69DB" w:rsidP="000027F1">
      <w:pPr>
        <w:pStyle w:val="a3"/>
        <w:numPr>
          <w:ilvl w:val="0"/>
          <w:numId w:val="8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к</w:t>
      </w:r>
      <w:r w:rsidRPr="0065135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онкремент в аномально расположенной почке, при которой </w:t>
      </w:r>
      <w:proofErr w:type="spellStart"/>
      <w:r w:rsidRPr="0065135E">
        <w:rPr>
          <w:rFonts w:ascii="Times New Roman" w:hAnsi="Times New Roman"/>
          <w:color w:val="000000"/>
          <w:sz w:val="28"/>
          <w:szCs w:val="28"/>
          <w:lang w:eastAsia="ru-RU"/>
        </w:rPr>
        <w:t>чрескожный</w:t>
      </w:r>
      <w:proofErr w:type="spellEnd"/>
      <w:r w:rsidRPr="0065135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доступ и ДУВЛ може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т быть затруднен или невозможен.</w:t>
      </w:r>
    </w:p>
    <w:p w:rsidR="004C69DB" w:rsidRDefault="004C69DB" w:rsidP="004C69DB">
      <w:p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  <w:lang w:val="ru-RU" w:eastAsia="ru-RU"/>
        </w:rPr>
      </w:pPr>
      <w:r w:rsidRPr="004C69DB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Противопоказания: </w:t>
      </w:r>
    </w:p>
    <w:p w:rsidR="004C69DB" w:rsidRPr="004C69DB" w:rsidRDefault="0083363F" w:rsidP="000027F1">
      <w:pPr>
        <w:pStyle w:val="a3"/>
        <w:numPr>
          <w:ilvl w:val="0"/>
          <w:numId w:val="2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Сопутствующие заболевания, анестезиологический анамнез</w:t>
      </w:r>
      <w:r w:rsidR="005851E9">
        <w:rPr>
          <w:rFonts w:ascii="Times New Roman" w:hAnsi="Times New Roman"/>
          <w:sz w:val="28"/>
          <w:szCs w:val="28"/>
        </w:rPr>
        <w:t xml:space="preserve">, </w:t>
      </w:r>
      <w:r w:rsidR="00555EEB">
        <w:rPr>
          <w:rFonts w:ascii="Times New Roman" w:hAnsi="Times New Roman"/>
          <w:sz w:val="28"/>
          <w:szCs w:val="28"/>
        </w:rPr>
        <w:t>поливалентная</w:t>
      </w:r>
      <w:r w:rsidR="005851E9">
        <w:rPr>
          <w:rFonts w:ascii="Times New Roman" w:hAnsi="Times New Roman"/>
          <w:sz w:val="28"/>
          <w:szCs w:val="28"/>
        </w:rPr>
        <w:t xml:space="preserve"> лекарственная аллергия</w:t>
      </w:r>
    </w:p>
    <w:p w:rsidR="004C69DB" w:rsidRPr="004C69DB" w:rsidRDefault="004C69DB" w:rsidP="000027F1">
      <w:pPr>
        <w:pStyle w:val="a3"/>
        <w:numPr>
          <w:ilvl w:val="0"/>
          <w:numId w:val="2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bCs/>
          <w:sz w:val="28"/>
          <w:szCs w:val="28"/>
        </w:rPr>
        <w:t>Л</w:t>
      </w:r>
      <w:r w:rsidRPr="004C69DB">
        <w:rPr>
          <w:rFonts w:ascii="Times New Roman" w:hAnsi="Times New Roman"/>
          <w:bCs/>
          <w:sz w:val="28"/>
          <w:szCs w:val="28"/>
        </w:rPr>
        <w:t>апароскопические</w:t>
      </w:r>
      <w:proofErr w:type="spellEnd"/>
      <w:r w:rsidRPr="004C69DB">
        <w:rPr>
          <w:rFonts w:ascii="Times New Roman" w:hAnsi="Times New Roman"/>
          <w:bCs/>
          <w:sz w:val="28"/>
          <w:szCs w:val="28"/>
        </w:rPr>
        <w:t xml:space="preserve"> операции</w:t>
      </w:r>
      <w:r>
        <w:rPr>
          <w:rFonts w:ascii="Times New Roman" w:hAnsi="Times New Roman"/>
          <w:bCs/>
          <w:sz w:val="28"/>
          <w:szCs w:val="28"/>
        </w:rPr>
        <w:t>;</w:t>
      </w:r>
    </w:p>
    <w:p w:rsidR="004C69DB" w:rsidRPr="004C69DB" w:rsidRDefault="004C69DB" w:rsidP="004C69DB">
      <w:pPr>
        <w:pStyle w:val="a3"/>
        <w:tabs>
          <w:tab w:val="left" w:pos="426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/>
          <w:i/>
          <w:sz w:val="28"/>
          <w:szCs w:val="28"/>
        </w:rPr>
      </w:pPr>
      <w:r w:rsidRPr="004C69DB">
        <w:rPr>
          <w:rFonts w:ascii="Times New Roman" w:hAnsi="Times New Roman"/>
          <w:b/>
          <w:sz w:val="28"/>
          <w:szCs w:val="28"/>
        </w:rPr>
        <w:t xml:space="preserve">Показания </w:t>
      </w:r>
      <w:r w:rsidRPr="005851E9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к </w:t>
      </w:r>
      <w:proofErr w:type="spellStart"/>
      <w:r w:rsidRPr="005851E9">
        <w:rPr>
          <w:rFonts w:ascii="Times New Roman" w:hAnsi="Times New Roman"/>
          <w:b/>
          <w:color w:val="000000"/>
          <w:sz w:val="28"/>
          <w:szCs w:val="28"/>
          <w:lang w:eastAsia="ru-RU"/>
        </w:rPr>
        <w:t>лапароскопическому</w:t>
      </w:r>
      <w:proofErr w:type="spellEnd"/>
      <w:r w:rsidRPr="005851E9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удалению камней почек</w:t>
      </w:r>
      <w:r w:rsidRPr="005851E9">
        <w:rPr>
          <w:rFonts w:ascii="Times New Roman" w:hAnsi="Times New Roman"/>
          <w:b/>
          <w:sz w:val="28"/>
          <w:szCs w:val="28"/>
        </w:rPr>
        <w:t>:</w:t>
      </w:r>
    </w:p>
    <w:p w:rsidR="004C69DB" w:rsidRPr="004C69DB" w:rsidRDefault="004C69DB" w:rsidP="000027F1">
      <w:pPr>
        <w:pStyle w:val="a3"/>
        <w:numPr>
          <w:ilvl w:val="0"/>
          <w:numId w:val="2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5135E">
        <w:rPr>
          <w:rFonts w:ascii="Times New Roman" w:hAnsi="Times New Roman"/>
          <w:color w:val="000000"/>
          <w:sz w:val="28"/>
          <w:szCs w:val="28"/>
          <w:lang w:eastAsia="ru-RU"/>
        </w:rPr>
        <w:t>камень сложной формы;</w:t>
      </w:r>
    </w:p>
    <w:p w:rsidR="004C69DB" w:rsidRPr="004C69DB" w:rsidRDefault="004C69DB" w:rsidP="000027F1">
      <w:pPr>
        <w:pStyle w:val="a3"/>
        <w:numPr>
          <w:ilvl w:val="0"/>
          <w:numId w:val="2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5135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неэффективность </w:t>
      </w:r>
      <w:proofErr w:type="gramStart"/>
      <w:r w:rsidRPr="0065135E">
        <w:rPr>
          <w:rFonts w:ascii="Times New Roman" w:hAnsi="Times New Roman"/>
          <w:color w:val="000000"/>
          <w:sz w:val="28"/>
          <w:szCs w:val="28"/>
          <w:lang w:eastAsia="ru-RU"/>
        </w:rPr>
        <w:t>проведенной</w:t>
      </w:r>
      <w:proofErr w:type="gramEnd"/>
      <w:r w:rsidRPr="0065135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ДУВЛ и/или </w:t>
      </w:r>
      <w:proofErr w:type="spellStart"/>
      <w:r w:rsidRPr="0065135E">
        <w:rPr>
          <w:rFonts w:ascii="Times New Roman" w:hAnsi="Times New Roman"/>
          <w:color w:val="000000"/>
          <w:sz w:val="28"/>
          <w:szCs w:val="28"/>
          <w:lang w:eastAsia="ru-RU"/>
        </w:rPr>
        <w:t>эндоурологических</w:t>
      </w:r>
      <w:proofErr w:type="spellEnd"/>
      <w:r w:rsidRPr="0065135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операций;</w:t>
      </w:r>
    </w:p>
    <w:p w:rsidR="004C69DB" w:rsidRPr="004C69DB" w:rsidRDefault="004C69DB" w:rsidP="000027F1">
      <w:pPr>
        <w:pStyle w:val="a3"/>
        <w:numPr>
          <w:ilvl w:val="0"/>
          <w:numId w:val="2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5135E">
        <w:rPr>
          <w:rFonts w:ascii="Times New Roman" w:hAnsi="Times New Roman"/>
          <w:color w:val="000000"/>
          <w:sz w:val="28"/>
          <w:szCs w:val="28"/>
          <w:lang w:eastAsia="ru-RU"/>
        </w:rPr>
        <w:t>анатомические аномалии;</w:t>
      </w:r>
    </w:p>
    <w:p w:rsidR="004C69DB" w:rsidRPr="004C69DB" w:rsidRDefault="004C69DB" w:rsidP="000027F1">
      <w:pPr>
        <w:pStyle w:val="a3"/>
        <w:numPr>
          <w:ilvl w:val="0"/>
          <w:numId w:val="2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5135E">
        <w:rPr>
          <w:rFonts w:ascii="Times New Roman" w:hAnsi="Times New Roman"/>
          <w:color w:val="000000"/>
          <w:sz w:val="28"/>
          <w:szCs w:val="28"/>
          <w:lang w:eastAsia="ru-RU"/>
        </w:rPr>
        <w:t>тяжелая степень ожирения;</w:t>
      </w:r>
    </w:p>
    <w:p w:rsidR="004C69DB" w:rsidRPr="004C69DB" w:rsidRDefault="004C69DB" w:rsidP="000027F1">
      <w:pPr>
        <w:pStyle w:val="a3"/>
        <w:numPr>
          <w:ilvl w:val="0"/>
          <w:numId w:val="2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5135E">
        <w:rPr>
          <w:rFonts w:ascii="Times New Roman" w:hAnsi="Times New Roman"/>
          <w:color w:val="000000"/>
          <w:sz w:val="28"/>
          <w:szCs w:val="28"/>
          <w:lang w:eastAsia="ru-RU"/>
        </w:rPr>
        <w:t>нефрэктомия по поводу нефункционирующей почки.</w:t>
      </w:r>
    </w:p>
    <w:p w:rsidR="004C69DB" w:rsidRPr="00CA266A" w:rsidRDefault="004C69DB" w:rsidP="004C69DB">
      <w:p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CA266A">
        <w:rPr>
          <w:rFonts w:ascii="Times New Roman" w:hAnsi="Times New Roman"/>
          <w:b/>
          <w:sz w:val="28"/>
          <w:szCs w:val="28"/>
          <w:lang w:val="ru-RU"/>
        </w:rPr>
        <w:t xml:space="preserve">Противопоказания </w:t>
      </w:r>
      <w:r w:rsidRPr="00CA266A"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  <w:t xml:space="preserve">к </w:t>
      </w:r>
      <w:proofErr w:type="spellStart"/>
      <w:r w:rsidRPr="00CA266A"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  <w:t>лапароскопическому</w:t>
      </w:r>
      <w:proofErr w:type="spellEnd"/>
      <w:r w:rsidRPr="00CA266A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proofErr w:type="spellStart"/>
      <w:r w:rsidRPr="00CA266A">
        <w:rPr>
          <w:rFonts w:ascii="Times New Roman" w:hAnsi="Times New Roman"/>
          <w:b/>
          <w:sz w:val="28"/>
          <w:szCs w:val="28"/>
          <w:lang w:eastAsia="ru-RU"/>
        </w:rPr>
        <w:t>удалению</w:t>
      </w:r>
      <w:proofErr w:type="spellEnd"/>
      <w:r w:rsidRPr="00CA266A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proofErr w:type="spellStart"/>
      <w:r w:rsidRPr="00CA266A">
        <w:rPr>
          <w:rFonts w:ascii="Times New Roman" w:hAnsi="Times New Roman"/>
          <w:b/>
          <w:sz w:val="28"/>
          <w:szCs w:val="28"/>
          <w:lang w:eastAsia="ru-RU"/>
        </w:rPr>
        <w:t>камней</w:t>
      </w:r>
      <w:proofErr w:type="spellEnd"/>
      <w:r w:rsidRPr="00CA266A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proofErr w:type="spellStart"/>
      <w:r w:rsidRPr="00CA266A">
        <w:rPr>
          <w:rFonts w:ascii="Times New Roman" w:hAnsi="Times New Roman"/>
          <w:b/>
          <w:sz w:val="28"/>
          <w:szCs w:val="28"/>
          <w:lang w:eastAsia="ru-RU"/>
        </w:rPr>
        <w:t>почек</w:t>
      </w:r>
      <w:proofErr w:type="spellEnd"/>
      <w:r w:rsidRPr="00CA266A">
        <w:rPr>
          <w:rFonts w:ascii="Times New Roman" w:hAnsi="Times New Roman"/>
          <w:b/>
          <w:sz w:val="28"/>
          <w:szCs w:val="28"/>
        </w:rPr>
        <w:t>:</w:t>
      </w:r>
    </w:p>
    <w:p w:rsidR="00555EEB" w:rsidRPr="00555EEB" w:rsidRDefault="00555EEB" w:rsidP="00555EEB">
      <w:p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C00000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ab/>
        <w:t xml:space="preserve">-  </w:t>
      </w:r>
      <w:r w:rsidRPr="00555EEB">
        <w:rPr>
          <w:rFonts w:ascii="Times New Roman" w:hAnsi="Times New Roman"/>
          <w:sz w:val="28"/>
          <w:szCs w:val="28"/>
        </w:rPr>
        <w:t xml:space="preserve">сепсис, </w:t>
      </w:r>
      <w:r>
        <w:rPr>
          <w:rFonts w:ascii="Times New Roman" w:hAnsi="Times New Roman"/>
          <w:sz w:val="28"/>
          <w:szCs w:val="28"/>
          <w:lang w:val="ru-RU"/>
        </w:rPr>
        <w:t>гнойные поражения верхних мочевых путей, перенесенные недавно полостные операции, ожирение крайней степени, нарушение гемостаза.</w:t>
      </w:r>
    </w:p>
    <w:p w:rsidR="004C69DB" w:rsidRDefault="004C69DB" w:rsidP="004C69DB">
      <w:p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 w:eastAsia="ru-RU"/>
        </w:rPr>
      </w:pPr>
      <w:r w:rsidRPr="004C69DB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 w:eastAsia="ru-RU"/>
        </w:rPr>
        <w:t xml:space="preserve">Показания </w:t>
      </w:r>
      <w:r w:rsidRPr="00CA266A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 w:eastAsia="ru-RU"/>
        </w:rPr>
        <w:t xml:space="preserve">к </w:t>
      </w:r>
      <w:proofErr w:type="spellStart"/>
      <w:r w:rsidRPr="00CA266A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 w:eastAsia="ru-RU"/>
        </w:rPr>
        <w:t>лапароскопическому</w:t>
      </w:r>
      <w:proofErr w:type="spellEnd"/>
      <w:r w:rsidRPr="00CA266A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 w:eastAsia="ru-RU"/>
        </w:rPr>
        <w:t xml:space="preserve"> удалению камней мочеточника:</w:t>
      </w:r>
    </w:p>
    <w:p w:rsidR="004C69DB" w:rsidRPr="004C69DB" w:rsidRDefault="004C69DB" w:rsidP="000027F1">
      <w:pPr>
        <w:pStyle w:val="a3"/>
        <w:numPr>
          <w:ilvl w:val="0"/>
          <w:numId w:val="2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65135E">
        <w:rPr>
          <w:rFonts w:ascii="Times New Roman" w:hAnsi="Times New Roman"/>
          <w:color w:val="000000"/>
          <w:sz w:val="28"/>
          <w:szCs w:val="28"/>
          <w:lang w:eastAsia="ru-RU"/>
        </w:rPr>
        <w:t>крупные вколоченные конкременты мочеточника;</w:t>
      </w:r>
    </w:p>
    <w:p w:rsidR="004C69DB" w:rsidRPr="004C69DB" w:rsidRDefault="004C69DB" w:rsidP="000027F1">
      <w:pPr>
        <w:pStyle w:val="a3"/>
        <w:numPr>
          <w:ilvl w:val="0"/>
          <w:numId w:val="2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/>
          <w:b/>
          <w:sz w:val="28"/>
          <w:szCs w:val="28"/>
        </w:rPr>
      </w:pPr>
      <w:r w:rsidRPr="0065135E">
        <w:rPr>
          <w:rFonts w:ascii="Times New Roman" w:hAnsi="Times New Roman"/>
          <w:color w:val="000000"/>
          <w:sz w:val="28"/>
          <w:szCs w:val="28"/>
          <w:lang w:eastAsia="ru-RU"/>
        </w:rPr>
        <w:t>необходимость хирургического вмешательства по поводу сопутствующих заболеваний;</w:t>
      </w:r>
    </w:p>
    <w:p w:rsidR="004C69DB" w:rsidRPr="004C69DB" w:rsidRDefault="004C69DB" w:rsidP="000027F1">
      <w:pPr>
        <w:pStyle w:val="a3"/>
        <w:numPr>
          <w:ilvl w:val="0"/>
          <w:numId w:val="2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65135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когда другие </w:t>
      </w:r>
      <w:proofErr w:type="spellStart"/>
      <w:r w:rsidRPr="0065135E">
        <w:rPr>
          <w:rFonts w:ascii="Times New Roman" w:hAnsi="Times New Roman"/>
          <w:color w:val="000000"/>
          <w:sz w:val="28"/>
          <w:szCs w:val="28"/>
          <w:lang w:eastAsia="ru-RU"/>
        </w:rPr>
        <w:t>неинвазивные</w:t>
      </w:r>
      <w:proofErr w:type="spellEnd"/>
      <w:r w:rsidRPr="0065135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или малоинвазивные вмешате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льства оказались неэффективными.</w:t>
      </w:r>
    </w:p>
    <w:p w:rsidR="004C69DB" w:rsidRPr="00CA266A" w:rsidRDefault="004C69DB" w:rsidP="004C69DB">
      <w:pPr>
        <w:pStyle w:val="a3"/>
        <w:tabs>
          <w:tab w:val="left" w:pos="426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CA266A">
        <w:rPr>
          <w:rFonts w:ascii="Times New Roman" w:hAnsi="Times New Roman"/>
          <w:b/>
          <w:sz w:val="28"/>
          <w:szCs w:val="28"/>
          <w:lang w:eastAsia="ru-RU"/>
        </w:rPr>
        <w:t>Противопоказания:</w:t>
      </w:r>
    </w:p>
    <w:p w:rsidR="00555EEB" w:rsidRPr="00555EEB" w:rsidRDefault="00555EEB" w:rsidP="00555EEB">
      <w:p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C00000"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 w:eastAsia="ru-RU"/>
        </w:rPr>
        <w:t xml:space="preserve">     </w:t>
      </w:r>
      <w:r w:rsidR="00CA266A" w:rsidRPr="00CA266A">
        <w:rPr>
          <w:rFonts w:ascii="Times New Roman" w:hAnsi="Times New Roman"/>
          <w:b/>
          <w:sz w:val="28"/>
          <w:szCs w:val="28"/>
          <w:lang w:eastAsia="ru-RU"/>
        </w:rPr>
        <w:t xml:space="preserve">- </w:t>
      </w:r>
      <w:r>
        <w:rPr>
          <w:rFonts w:ascii="Times New Roman" w:hAnsi="Times New Roman"/>
          <w:sz w:val="28"/>
          <w:szCs w:val="28"/>
          <w:lang w:val="ru-RU"/>
        </w:rPr>
        <w:t xml:space="preserve">гнойные поражения верхних мочевых путей, наличие спаечного процесса в забрюшинном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пространтстве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>, ожирение крайней степени, нарушение гемостаза.</w:t>
      </w:r>
    </w:p>
    <w:p w:rsidR="00CA266A" w:rsidRPr="00CA266A" w:rsidRDefault="00CA266A" w:rsidP="004C69DB">
      <w:pPr>
        <w:pStyle w:val="a3"/>
        <w:tabs>
          <w:tab w:val="left" w:pos="426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4C69DB" w:rsidRPr="009038ED" w:rsidRDefault="004C69DB" w:rsidP="009038ED">
      <w:pPr>
        <w:pStyle w:val="a3"/>
        <w:numPr>
          <w:ilvl w:val="1"/>
          <w:numId w:val="4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9038ED">
        <w:rPr>
          <w:rFonts w:ascii="Times New Roman" w:hAnsi="Times New Roman"/>
          <w:b/>
          <w:sz w:val="28"/>
          <w:szCs w:val="28"/>
        </w:rPr>
        <w:t xml:space="preserve">Дальнейшее ведение: </w:t>
      </w:r>
    </w:p>
    <w:p w:rsidR="004C69DB" w:rsidRPr="004C69DB" w:rsidRDefault="004C69DB" w:rsidP="000027F1">
      <w:pPr>
        <w:pStyle w:val="a3"/>
        <w:numPr>
          <w:ilvl w:val="0"/>
          <w:numId w:val="2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65135E">
        <w:rPr>
          <w:rFonts w:ascii="Times New Roman" w:hAnsi="Times New Roman"/>
          <w:sz w:val="28"/>
          <w:szCs w:val="28"/>
        </w:rPr>
        <w:t xml:space="preserve">наблюдение у уролога с соблюдением программы </w:t>
      </w:r>
      <w:proofErr w:type="spellStart"/>
      <w:r w:rsidRPr="0065135E">
        <w:rPr>
          <w:rFonts w:ascii="Times New Roman" w:hAnsi="Times New Roman"/>
          <w:sz w:val="28"/>
          <w:szCs w:val="28"/>
        </w:rPr>
        <w:t>метафилактики</w:t>
      </w:r>
      <w:proofErr w:type="spellEnd"/>
      <w:r w:rsidRPr="0065135E">
        <w:rPr>
          <w:rFonts w:ascii="Times New Roman" w:hAnsi="Times New Roman"/>
          <w:sz w:val="28"/>
          <w:szCs w:val="28"/>
        </w:rPr>
        <w:t xml:space="preserve"> по мочекаменной болезни</w:t>
      </w:r>
      <w:r>
        <w:rPr>
          <w:rFonts w:ascii="Times New Roman" w:hAnsi="Times New Roman"/>
          <w:sz w:val="28"/>
          <w:szCs w:val="28"/>
        </w:rPr>
        <w:t>;</w:t>
      </w:r>
    </w:p>
    <w:p w:rsidR="004C69DB" w:rsidRPr="004C69DB" w:rsidRDefault="004C69DB" w:rsidP="000027F1">
      <w:pPr>
        <w:pStyle w:val="a3"/>
        <w:numPr>
          <w:ilvl w:val="0"/>
          <w:numId w:val="2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65135E">
        <w:rPr>
          <w:rFonts w:ascii="Times New Roman" w:hAnsi="Times New Roman"/>
          <w:sz w:val="28"/>
          <w:szCs w:val="28"/>
        </w:rPr>
        <w:t xml:space="preserve">подбор диеты и </w:t>
      </w:r>
      <w:proofErr w:type="spellStart"/>
      <w:r w:rsidRPr="0065135E">
        <w:rPr>
          <w:rFonts w:ascii="Times New Roman" w:hAnsi="Times New Roman"/>
          <w:sz w:val="28"/>
          <w:szCs w:val="28"/>
        </w:rPr>
        <w:t>литолитических</w:t>
      </w:r>
      <w:proofErr w:type="spellEnd"/>
      <w:r w:rsidRPr="0065135E">
        <w:rPr>
          <w:rFonts w:ascii="Times New Roman" w:hAnsi="Times New Roman"/>
          <w:sz w:val="28"/>
          <w:szCs w:val="28"/>
        </w:rPr>
        <w:t xml:space="preserve"> препаратов на основании анализа мочи на </w:t>
      </w:r>
      <w:proofErr w:type="spellStart"/>
      <w:r w:rsidRPr="0065135E">
        <w:rPr>
          <w:rFonts w:ascii="Times New Roman" w:hAnsi="Times New Roman"/>
          <w:sz w:val="28"/>
          <w:szCs w:val="28"/>
        </w:rPr>
        <w:t>уреазную</w:t>
      </w:r>
      <w:proofErr w:type="spellEnd"/>
      <w:r w:rsidRPr="0065135E">
        <w:rPr>
          <w:rFonts w:ascii="Times New Roman" w:hAnsi="Times New Roman"/>
          <w:sz w:val="28"/>
          <w:szCs w:val="28"/>
        </w:rPr>
        <w:t xml:space="preserve"> активность и исследовании химического состава конкремента</w:t>
      </w:r>
      <w:r>
        <w:rPr>
          <w:rFonts w:ascii="Times New Roman" w:hAnsi="Times New Roman"/>
          <w:sz w:val="28"/>
          <w:szCs w:val="28"/>
        </w:rPr>
        <w:t>;</w:t>
      </w:r>
    </w:p>
    <w:p w:rsidR="004C69DB" w:rsidRPr="004C69DB" w:rsidRDefault="004C69DB" w:rsidP="000027F1">
      <w:pPr>
        <w:pStyle w:val="a3"/>
        <w:numPr>
          <w:ilvl w:val="0"/>
          <w:numId w:val="2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65135E">
        <w:rPr>
          <w:rFonts w:ascii="Times New Roman" w:hAnsi="Times New Roman"/>
          <w:sz w:val="28"/>
          <w:szCs w:val="28"/>
        </w:rPr>
        <w:t>УЗИ почек, мочеточника в динамике</w:t>
      </w:r>
      <w:r>
        <w:rPr>
          <w:rFonts w:ascii="Times New Roman" w:hAnsi="Times New Roman"/>
          <w:sz w:val="28"/>
          <w:szCs w:val="28"/>
        </w:rPr>
        <w:t>;</w:t>
      </w:r>
    </w:p>
    <w:p w:rsidR="004C69DB" w:rsidRPr="004C69DB" w:rsidRDefault="004C69DB" w:rsidP="000027F1">
      <w:pPr>
        <w:pStyle w:val="a3"/>
        <w:numPr>
          <w:ilvl w:val="0"/>
          <w:numId w:val="2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4C69DB">
        <w:rPr>
          <w:rFonts w:ascii="Times New Roman" w:hAnsi="Times New Roman"/>
          <w:sz w:val="28"/>
          <w:szCs w:val="28"/>
        </w:rPr>
        <w:lastRenderedPageBreak/>
        <w:t>ОАК, ОАМ,  биохимия, бак посев мочи в динамике</w:t>
      </w:r>
      <w:r>
        <w:rPr>
          <w:rFonts w:ascii="Times New Roman" w:hAnsi="Times New Roman"/>
          <w:sz w:val="28"/>
          <w:szCs w:val="28"/>
        </w:rPr>
        <w:t>.</w:t>
      </w:r>
    </w:p>
    <w:p w:rsidR="004C69DB" w:rsidRDefault="004C69DB" w:rsidP="004C69DB">
      <w:pPr>
        <w:pStyle w:val="a3"/>
        <w:tabs>
          <w:tab w:val="left" w:pos="426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4C69DB" w:rsidRPr="004C69DB" w:rsidRDefault="004C69DB" w:rsidP="009038ED">
      <w:pPr>
        <w:pStyle w:val="a3"/>
        <w:numPr>
          <w:ilvl w:val="0"/>
          <w:numId w:val="1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0067FC">
        <w:rPr>
          <w:rFonts w:ascii="Times New Roman" w:hAnsi="Times New Roman"/>
          <w:b/>
          <w:sz w:val="28"/>
          <w:szCs w:val="28"/>
        </w:rPr>
        <w:t>Индикаторы эффективности лечения и безопасности методов диагностики и лечения, описанных в протоколе</w:t>
      </w:r>
      <w:r>
        <w:rPr>
          <w:rFonts w:ascii="Times New Roman" w:hAnsi="Times New Roman"/>
          <w:b/>
          <w:sz w:val="28"/>
          <w:szCs w:val="28"/>
        </w:rPr>
        <w:t>:</w:t>
      </w:r>
    </w:p>
    <w:p w:rsidR="004C69DB" w:rsidRPr="004C69DB" w:rsidRDefault="004C69DB" w:rsidP="000027F1">
      <w:pPr>
        <w:pStyle w:val="a3"/>
        <w:numPr>
          <w:ilvl w:val="0"/>
          <w:numId w:val="2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65135E">
        <w:rPr>
          <w:rFonts w:ascii="Times New Roman" w:hAnsi="Times New Roman"/>
          <w:sz w:val="28"/>
          <w:szCs w:val="28"/>
        </w:rPr>
        <w:t>восстановление пассажа мочи</w:t>
      </w:r>
      <w:r>
        <w:rPr>
          <w:rFonts w:ascii="Times New Roman" w:hAnsi="Times New Roman"/>
          <w:sz w:val="28"/>
          <w:szCs w:val="28"/>
        </w:rPr>
        <w:t>;</w:t>
      </w:r>
    </w:p>
    <w:p w:rsidR="004C69DB" w:rsidRPr="004C69DB" w:rsidRDefault="004C69DB" w:rsidP="000027F1">
      <w:pPr>
        <w:pStyle w:val="a3"/>
        <w:numPr>
          <w:ilvl w:val="0"/>
          <w:numId w:val="2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65135E">
        <w:rPr>
          <w:rFonts w:ascii="Times New Roman" w:hAnsi="Times New Roman"/>
          <w:sz w:val="28"/>
          <w:szCs w:val="28"/>
        </w:rPr>
        <w:t>отсутствие или уменьшение конкремента</w:t>
      </w:r>
      <w:r>
        <w:rPr>
          <w:rFonts w:ascii="Times New Roman" w:hAnsi="Times New Roman"/>
          <w:sz w:val="28"/>
          <w:szCs w:val="28"/>
        </w:rPr>
        <w:t>;</w:t>
      </w:r>
    </w:p>
    <w:p w:rsidR="004C69DB" w:rsidRPr="004C69DB" w:rsidRDefault="004C69DB" w:rsidP="000027F1">
      <w:pPr>
        <w:pStyle w:val="a3"/>
        <w:numPr>
          <w:ilvl w:val="0"/>
          <w:numId w:val="2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65135E">
        <w:rPr>
          <w:rFonts w:ascii="Times New Roman" w:hAnsi="Times New Roman"/>
          <w:sz w:val="28"/>
          <w:szCs w:val="28"/>
        </w:rPr>
        <w:t>улучшение общего самочувствия больного</w:t>
      </w:r>
      <w:r>
        <w:rPr>
          <w:rFonts w:ascii="Times New Roman" w:hAnsi="Times New Roman"/>
          <w:sz w:val="28"/>
          <w:szCs w:val="28"/>
        </w:rPr>
        <w:t>;</w:t>
      </w:r>
    </w:p>
    <w:p w:rsidR="004C69DB" w:rsidRPr="009038ED" w:rsidRDefault="004C69DB" w:rsidP="000027F1">
      <w:pPr>
        <w:pStyle w:val="a3"/>
        <w:numPr>
          <w:ilvl w:val="0"/>
          <w:numId w:val="2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65135E">
        <w:rPr>
          <w:rFonts w:ascii="Times New Roman" w:hAnsi="Times New Roman"/>
          <w:sz w:val="28"/>
          <w:szCs w:val="28"/>
        </w:rPr>
        <w:t>нормализация клинико-лабораторных показателей и инструментальных методов.</w:t>
      </w:r>
    </w:p>
    <w:p w:rsidR="009038ED" w:rsidRPr="004C69DB" w:rsidRDefault="009038ED" w:rsidP="009038ED">
      <w:pPr>
        <w:pStyle w:val="a3"/>
        <w:tabs>
          <w:tab w:val="left" w:pos="426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65135E" w:rsidRPr="004C69DB" w:rsidRDefault="004C69DB" w:rsidP="009038ED">
      <w:pPr>
        <w:pStyle w:val="a3"/>
        <w:numPr>
          <w:ilvl w:val="0"/>
          <w:numId w:val="11"/>
        </w:numPr>
        <w:tabs>
          <w:tab w:val="left" w:pos="426"/>
        </w:tabs>
        <w:autoSpaceDE w:val="0"/>
        <w:autoSpaceDN w:val="0"/>
        <w:adjustRightInd w:val="0"/>
        <w:spacing w:after="57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ОРГАНИЗАЦИОННЫЕ АСПЕКТЫ ПРОТОКОЛА:</w:t>
      </w:r>
    </w:p>
    <w:p w:rsidR="004C69DB" w:rsidRDefault="004C69DB" w:rsidP="009038ED">
      <w:pPr>
        <w:pStyle w:val="a3"/>
        <w:numPr>
          <w:ilvl w:val="1"/>
          <w:numId w:val="11"/>
        </w:numPr>
        <w:tabs>
          <w:tab w:val="left" w:pos="426"/>
        </w:tabs>
        <w:autoSpaceDE w:val="0"/>
        <w:autoSpaceDN w:val="0"/>
        <w:adjustRightInd w:val="0"/>
        <w:spacing w:after="57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0067FC">
        <w:rPr>
          <w:rFonts w:ascii="Times New Roman" w:hAnsi="Times New Roman"/>
          <w:b/>
          <w:sz w:val="28"/>
          <w:szCs w:val="28"/>
        </w:rPr>
        <w:t>Список разработчиков протокола с указание квалификационных данных:</w:t>
      </w:r>
    </w:p>
    <w:p w:rsidR="004C69DB" w:rsidRDefault="004C69DB" w:rsidP="009038ED">
      <w:pPr>
        <w:pStyle w:val="a3"/>
        <w:numPr>
          <w:ilvl w:val="0"/>
          <w:numId w:val="2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Малих Мохаммад Ареф – </w:t>
      </w:r>
      <w:r w:rsidRPr="004C69DB">
        <w:rPr>
          <w:rFonts w:ascii="Times New Roman" w:eastAsia="Times New Roman" w:hAnsi="Times New Roman"/>
          <w:sz w:val="28"/>
          <w:szCs w:val="28"/>
          <w:lang w:val="kk-KZ" w:eastAsia="ru-RU"/>
        </w:rPr>
        <w:t>доктор медицинских наук, профессор, АО</w:t>
      </w:r>
      <w:r w:rsidRPr="004C69D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4C69DB">
        <w:rPr>
          <w:rFonts w:ascii="Times New Roman" w:eastAsia="Times New Roman" w:hAnsi="Times New Roman"/>
          <w:sz w:val="28"/>
          <w:szCs w:val="28"/>
          <w:lang w:val="kk-KZ" w:eastAsia="ru-RU"/>
        </w:rPr>
        <w:t>«Научный центр урологии имени академика Б.У.Джарбусынова», заведующий отделением мочек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>аменной болезни и эндоурологии.</w:t>
      </w:r>
    </w:p>
    <w:p w:rsidR="004C69DB" w:rsidRPr="004C69DB" w:rsidRDefault="004C69DB" w:rsidP="009038ED">
      <w:pPr>
        <w:pStyle w:val="a3"/>
        <w:numPr>
          <w:ilvl w:val="0"/>
          <w:numId w:val="2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4C69DB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Омаров 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>Ернар Сарсенбекович –</w:t>
      </w:r>
      <w:r w:rsidRPr="004C69DB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доктор медицинских наук АО «Научный центр урологии имени академика Б.У.Джарбусынова», заведующий </w:t>
      </w:r>
      <w:r w:rsidRPr="004C69DB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платного отделения №1.</w:t>
      </w:r>
    </w:p>
    <w:p w:rsidR="004C69DB" w:rsidRPr="004C69DB" w:rsidRDefault="004C69DB" w:rsidP="009038ED">
      <w:pPr>
        <w:pStyle w:val="a3"/>
        <w:numPr>
          <w:ilvl w:val="0"/>
          <w:numId w:val="2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proofErr w:type="spellStart"/>
      <w:r w:rsidRPr="004C69DB">
        <w:rPr>
          <w:rFonts w:ascii="Times New Roman" w:hAnsi="Times New Roman"/>
          <w:sz w:val="28"/>
          <w:szCs w:val="28"/>
          <w:shd w:val="clear" w:color="auto" w:fill="FFFFFF"/>
        </w:rPr>
        <w:t>Сенгирбаев</w:t>
      </w:r>
      <w:proofErr w:type="spellEnd"/>
      <w:r w:rsidRPr="004C69DB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shd w:val="clear" w:color="auto" w:fill="FFFFFF"/>
        </w:rPr>
        <w:t>Даурен</w:t>
      </w:r>
      <w:r w:rsidR="00EB3273">
        <w:rPr>
          <w:rFonts w:ascii="Times New Roman" w:hAnsi="Times New Roman"/>
          <w:sz w:val="28"/>
          <w:szCs w:val="28"/>
          <w:shd w:val="clear" w:color="auto" w:fill="FFFFFF"/>
        </w:rPr>
        <w:t>бек</w:t>
      </w:r>
      <w:proofErr w:type="spellEnd"/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shd w:val="clear" w:color="auto" w:fill="FFFFFF"/>
        </w:rPr>
        <w:t>Исакович</w:t>
      </w:r>
      <w:proofErr w:type="spellEnd"/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 –</w:t>
      </w:r>
      <w:r w:rsidRPr="004C69DB">
        <w:rPr>
          <w:rFonts w:ascii="Times New Roman" w:hAnsi="Times New Roman"/>
          <w:sz w:val="28"/>
          <w:szCs w:val="28"/>
          <w:shd w:val="clear" w:color="auto" w:fill="FFFFFF"/>
        </w:rPr>
        <w:t xml:space="preserve">  </w:t>
      </w:r>
      <w:r w:rsidR="0083363F">
        <w:rPr>
          <w:rFonts w:ascii="Times New Roman" w:hAnsi="Times New Roman"/>
          <w:sz w:val="28"/>
          <w:szCs w:val="28"/>
          <w:shd w:val="clear" w:color="auto" w:fill="FFFFFF"/>
        </w:rPr>
        <w:t>доцент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, профессор кафедры </w:t>
      </w:r>
      <w:r w:rsidRPr="004C69DB">
        <w:rPr>
          <w:rFonts w:ascii="Times New Roman" w:hAnsi="Times New Roman"/>
          <w:sz w:val="28"/>
          <w:szCs w:val="28"/>
        </w:rPr>
        <w:t xml:space="preserve">хирургических болезней №1 с курсом урологии </w:t>
      </w:r>
      <w:r>
        <w:rPr>
          <w:rFonts w:ascii="Times New Roman" w:hAnsi="Times New Roman"/>
          <w:sz w:val="28"/>
          <w:szCs w:val="28"/>
        </w:rPr>
        <w:t>РГП на ПХВ «Казахский Национальный медицинский университет им. С.Д. Асфендиярова».</w:t>
      </w:r>
    </w:p>
    <w:p w:rsidR="004C69DB" w:rsidRPr="00CA266A" w:rsidRDefault="004C69DB" w:rsidP="009038ED">
      <w:pPr>
        <w:pStyle w:val="a3"/>
        <w:numPr>
          <w:ilvl w:val="0"/>
          <w:numId w:val="2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CA266A">
        <w:rPr>
          <w:rFonts w:ascii="Times New Roman" w:hAnsi="Times New Roman"/>
          <w:sz w:val="28"/>
          <w:szCs w:val="28"/>
          <w:lang w:val="kk-KZ"/>
        </w:rPr>
        <w:t xml:space="preserve">Айтказин Бейбит Мухтарович – </w:t>
      </w:r>
      <w:r w:rsidRPr="00CA266A">
        <w:rPr>
          <w:rFonts w:ascii="Times New Roman" w:hAnsi="Times New Roman"/>
          <w:sz w:val="28"/>
          <w:szCs w:val="28"/>
          <w:shd w:val="clear" w:color="auto" w:fill="FFFFFF"/>
        </w:rPr>
        <w:t xml:space="preserve">кандидат медицинских наук, </w:t>
      </w:r>
      <w:r w:rsidR="00CA266A">
        <w:rPr>
          <w:rFonts w:ascii="Times New Roman" w:hAnsi="Times New Roman"/>
          <w:sz w:val="28"/>
          <w:szCs w:val="28"/>
          <w:lang w:val="kk-KZ"/>
        </w:rPr>
        <w:t xml:space="preserve">врач-уролог </w:t>
      </w:r>
      <w:r w:rsidRPr="00CA266A">
        <w:rPr>
          <w:rFonts w:ascii="Times New Roman" w:hAnsi="Times New Roman"/>
          <w:sz w:val="28"/>
          <w:szCs w:val="28"/>
          <w:lang w:val="kk-KZ"/>
        </w:rPr>
        <w:t>АО «Научный центр урологии имени академика Б.У.Джарбусынова».</w:t>
      </w:r>
    </w:p>
    <w:p w:rsidR="004C69DB" w:rsidRPr="00CA266A" w:rsidRDefault="004C69DB" w:rsidP="009038ED">
      <w:pPr>
        <w:pStyle w:val="a3"/>
        <w:numPr>
          <w:ilvl w:val="0"/>
          <w:numId w:val="2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A266A">
        <w:rPr>
          <w:rFonts w:ascii="Times New Roman" w:eastAsia="Times New Roman" w:hAnsi="Times New Roman"/>
          <w:sz w:val="28"/>
          <w:szCs w:val="28"/>
          <w:lang w:eastAsia="ru-RU"/>
        </w:rPr>
        <w:t xml:space="preserve">Макалкина Лариса Геннадьевна – </w:t>
      </w:r>
      <w:r w:rsidRPr="00CA266A">
        <w:rPr>
          <w:rFonts w:ascii="Times New Roman" w:hAnsi="Times New Roman"/>
          <w:sz w:val="28"/>
          <w:szCs w:val="28"/>
        </w:rPr>
        <w:t xml:space="preserve">кандидат медицинских наук, </w:t>
      </w:r>
      <w:proofErr w:type="spellStart"/>
      <w:r w:rsidRPr="00CA266A">
        <w:rPr>
          <w:rFonts w:ascii="Times New Roman" w:hAnsi="Times New Roman"/>
          <w:sz w:val="28"/>
          <w:szCs w:val="28"/>
          <w:lang w:val="en-US"/>
        </w:rPr>
        <w:t>Phd</w:t>
      </w:r>
      <w:proofErr w:type="spellEnd"/>
      <w:r w:rsidRPr="00CA266A">
        <w:rPr>
          <w:rFonts w:ascii="Times New Roman" w:hAnsi="Times New Roman"/>
          <w:sz w:val="28"/>
          <w:szCs w:val="28"/>
        </w:rPr>
        <w:t xml:space="preserve">, </w:t>
      </w:r>
      <w:r w:rsidRPr="00CA266A">
        <w:rPr>
          <w:rFonts w:ascii="Times New Roman" w:hAnsi="Times New Roman"/>
          <w:sz w:val="28"/>
          <w:szCs w:val="28"/>
          <w:lang w:val="en-US"/>
        </w:rPr>
        <w:t>MD</w:t>
      </w:r>
      <w:r w:rsidRPr="00CA266A">
        <w:rPr>
          <w:rFonts w:ascii="Times New Roman" w:hAnsi="Times New Roman"/>
          <w:sz w:val="28"/>
          <w:szCs w:val="28"/>
        </w:rPr>
        <w:t>, клинический фармаколог, доцент кафедры клинической фармакологии АО «Медицинский университет» г</w:t>
      </w:r>
      <w:proofErr w:type="gramStart"/>
      <w:r w:rsidRPr="00CA266A">
        <w:rPr>
          <w:rFonts w:ascii="Times New Roman" w:hAnsi="Times New Roman"/>
          <w:sz w:val="28"/>
          <w:szCs w:val="28"/>
        </w:rPr>
        <w:t>.А</w:t>
      </w:r>
      <w:proofErr w:type="gramEnd"/>
      <w:r w:rsidRPr="00CA266A">
        <w:rPr>
          <w:rFonts w:ascii="Times New Roman" w:hAnsi="Times New Roman"/>
          <w:sz w:val="28"/>
          <w:szCs w:val="28"/>
        </w:rPr>
        <w:t>стана.</w:t>
      </w:r>
    </w:p>
    <w:p w:rsidR="004C69DB" w:rsidRPr="004C69DB" w:rsidRDefault="004C69DB" w:rsidP="004C69DB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</w:p>
    <w:p w:rsidR="004C69DB" w:rsidRPr="004C69DB" w:rsidRDefault="004C69DB" w:rsidP="009038ED">
      <w:pPr>
        <w:pStyle w:val="a3"/>
        <w:numPr>
          <w:ilvl w:val="1"/>
          <w:numId w:val="11"/>
        </w:numPr>
        <w:tabs>
          <w:tab w:val="left" w:pos="426"/>
        </w:tabs>
        <w:autoSpaceDE w:val="0"/>
        <w:autoSpaceDN w:val="0"/>
        <w:adjustRightInd w:val="0"/>
        <w:spacing w:after="57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C69D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Указание на отсутствие конфликта интересов: </w:t>
      </w:r>
      <w:r w:rsidRPr="004C69DB">
        <w:rPr>
          <w:rFonts w:ascii="Times New Roman" w:eastAsia="Times New Roman" w:hAnsi="Times New Roman"/>
          <w:sz w:val="28"/>
          <w:szCs w:val="28"/>
          <w:lang w:eastAsia="ru-RU"/>
        </w:rPr>
        <w:t>нет.</w:t>
      </w:r>
    </w:p>
    <w:p w:rsidR="004C69DB" w:rsidRDefault="004C69DB" w:rsidP="009038ED">
      <w:pPr>
        <w:tabs>
          <w:tab w:val="left" w:pos="426"/>
        </w:tabs>
        <w:autoSpaceDE w:val="0"/>
        <w:autoSpaceDN w:val="0"/>
        <w:adjustRightInd w:val="0"/>
        <w:spacing w:after="57" w:line="240" w:lineRule="auto"/>
        <w:jc w:val="both"/>
        <w:rPr>
          <w:rFonts w:ascii="Times New Roman" w:hAnsi="Times New Roman"/>
          <w:b/>
          <w:color w:val="000000"/>
          <w:sz w:val="28"/>
          <w:szCs w:val="28"/>
          <w:lang w:val="ru-RU" w:eastAsia="ru-RU"/>
        </w:rPr>
      </w:pPr>
    </w:p>
    <w:p w:rsidR="004C69DB" w:rsidRDefault="004C69DB" w:rsidP="009038ED">
      <w:pPr>
        <w:pStyle w:val="a3"/>
        <w:numPr>
          <w:ilvl w:val="1"/>
          <w:numId w:val="11"/>
        </w:numPr>
        <w:tabs>
          <w:tab w:val="left" w:pos="426"/>
        </w:tabs>
        <w:autoSpaceDE w:val="0"/>
        <w:autoSpaceDN w:val="0"/>
        <w:adjustRightInd w:val="0"/>
        <w:spacing w:after="57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4C69DB">
        <w:rPr>
          <w:rFonts w:ascii="Times New Roman" w:hAnsi="Times New Roman"/>
          <w:b/>
          <w:sz w:val="28"/>
          <w:szCs w:val="28"/>
        </w:rPr>
        <w:t>Рецензенты:</w:t>
      </w:r>
    </w:p>
    <w:p w:rsidR="004C69DB" w:rsidRPr="004C69DB" w:rsidRDefault="004C69DB" w:rsidP="009038ED">
      <w:pPr>
        <w:pStyle w:val="a3"/>
        <w:numPr>
          <w:ilvl w:val="0"/>
          <w:numId w:val="2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4C69DB">
        <w:rPr>
          <w:rFonts w:ascii="Times New Roman" w:eastAsia="Times New Roman" w:hAnsi="Times New Roman"/>
          <w:sz w:val="28"/>
          <w:szCs w:val="28"/>
          <w:lang w:val="kk-KZ" w:eastAsia="ru-RU"/>
        </w:rPr>
        <w:t>Жантелеева Лязат Асановна – доктор медицинских наук, заведующая кафедрой  урологии Казахстанско-Российского Медицинского Универститета.</w:t>
      </w:r>
    </w:p>
    <w:p w:rsidR="004C69DB" w:rsidRDefault="004C69DB" w:rsidP="004C69DB">
      <w:pPr>
        <w:tabs>
          <w:tab w:val="left" w:pos="426"/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4C69DB" w:rsidRDefault="004C69DB" w:rsidP="009038ED">
      <w:pPr>
        <w:pStyle w:val="a3"/>
        <w:numPr>
          <w:ilvl w:val="1"/>
          <w:numId w:val="11"/>
        </w:numPr>
        <w:tabs>
          <w:tab w:val="left" w:pos="426"/>
          <w:tab w:val="left" w:pos="851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C69DB">
        <w:rPr>
          <w:rFonts w:ascii="Times New Roman" w:eastAsia="Times New Roman" w:hAnsi="Times New Roman"/>
          <w:b/>
          <w:sz w:val="28"/>
          <w:szCs w:val="28"/>
          <w:lang w:eastAsia="ru-RU"/>
        </w:rPr>
        <w:t>Указание условий пересмотра протокола:</w:t>
      </w:r>
      <w:r w:rsidRPr="004C69DB">
        <w:rPr>
          <w:rFonts w:ascii="Times New Roman" w:eastAsia="Times New Roman" w:hAnsi="Times New Roman"/>
          <w:sz w:val="28"/>
          <w:szCs w:val="28"/>
          <w:lang w:eastAsia="ru-RU"/>
        </w:rPr>
        <w:t xml:space="preserve"> пересмотр протокола через 5 лет после его опубликования и </w:t>
      </w:r>
      <w:proofErr w:type="gramStart"/>
      <w:r w:rsidRPr="004C69DB">
        <w:rPr>
          <w:rFonts w:ascii="Times New Roman" w:eastAsia="Times New Roman" w:hAnsi="Times New Roman"/>
          <w:sz w:val="28"/>
          <w:szCs w:val="28"/>
          <w:lang w:eastAsia="ru-RU"/>
        </w:rPr>
        <w:t>с даты</w:t>
      </w:r>
      <w:proofErr w:type="gramEnd"/>
      <w:r w:rsidRPr="004C69DB">
        <w:rPr>
          <w:rFonts w:ascii="Times New Roman" w:eastAsia="Times New Roman" w:hAnsi="Times New Roman"/>
          <w:sz w:val="28"/>
          <w:szCs w:val="28"/>
          <w:lang w:eastAsia="ru-RU"/>
        </w:rPr>
        <w:t xml:space="preserve"> его вступления в действие или при наличии новых методов с уровнем доказательности.</w:t>
      </w:r>
    </w:p>
    <w:p w:rsidR="004C69DB" w:rsidRDefault="004C69DB" w:rsidP="009038E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4C69DB" w:rsidRPr="0065135E" w:rsidRDefault="004C69DB" w:rsidP="009038E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 xml:space="preserve">7.5 </w:t>
      </w:r>
      <w:r w:rsidRPr="0065135E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Список использованной литературы</w:t>
      </w: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:</w:t>
      </w:r>
      <w:r w:rsidRPr="0065135E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</w:p>
    <w:p w:rsidR="004C69DB" w:rsidRPr="00CA266A" w:rsidRDefault="004C69DB" w:rsidP="009038ED">
      <w:pPr>
        <w:pStyle w:val="a3"/>
        <w:numPr>
          <w:ilvl w:val="0"/>
          <w:numId w:val="2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proofErr w:type="spellStart"/>
      <w:r w:rsidRPr="00CA266A">
        <w:rPr>
          <w:rFonts w:ascii="Times New Roman" w:eastAsia="Times New Roman" w:hAnsi="Times New Roman"/>
          <w:bCs/>
          <w:sz w:val="28"/>
          <w:szCs w:val="28"/>
          <w:lang w:eastAsia="ru-RU"/>
        </w:rPr>
        <w:t>Аляев</w:t>
      </w:r>
      <w:proofErr w:type="spellEnd"/>
      <w:r w:rsidRPr="00CA266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Ю.Г., </w:t>
      </w:r>
      <w:proofErr w:type="spellStart"/>
      <w:r w:rsidRPr="00CA266A">
        <w:rPr>
          <w:rFonts w:ascii="Times New Roman" w:eastAsia="Times New Roman" w:hAnsi="Times New Roman"/>
          <w:bCs/>
          <w:sz w:val="28"/>
          <w:szCs w:val="28"/>
          <w:lang w:eastAsia="ru-RU"/>
        </w:rPr>
        <w:t>Глыбочка</w:t>
      </w:r>
      <w:proofErr w:type="spellEnd"/>
      <w:r w:rsidRPr="00CA266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Г.В., Пушкарь Д.</w:t>
      </w:r>
      <w:proofErr w:type="gramStart"/>
      <w:r w:rsidRPr="00CA266A">
        <w:rPr>
          <w:rFonts w:ascii="Times New Roman" w:eastAsia="Times New Roman" w:hAnsi="Times New Roman"/>
          <w:bCs/>
          <w:sz w:val="28"/>
          <w:szCs w:val="28"/>
          <w:lang w:eastAsia="ru-RU"/>
        </w:rPr>
        <w:t>Ю</w:t>
      </w:r>
      <w:proofErr w:type="gramEnd"/>
      <w:r w:rsidRPr="00CA266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Российские клинические рекомендации по урологии 2013г.  </w:t>
      </w:r>
    </w:p>
    <w:p w:rsidR="004C69DB" w:rsidRPr="00CA266A" w:rsidRDefault="004C69DB" w:rsidP="009038ED">
      <w:pPr>
        <w:pStyle w:val="a3"/>
        <w:numPr>
          <w:ilvl w:val="0"/>
          <w:numId w:val="2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b/>
          <w:sz w:val="28"/>
          <w:szCs w:val="28"/>
          <w:lang w:val="en-US" w:eastAsia="ru-RU"/>
        </w:rPr>
      </w:pPr>
      <w:proofErr w:type="spellStart"/>
      <w:r w:rsidRPr="00CA266A">
        <w:rPr>
          <w:rFonts w:ascii="Times New Roman" w:eastAsia="Times New Roman" w:hAnsi="Times New Roman"/>
          <w:sz w:val="28"/>
          <w:szCs w:val="28"/>
          <w:lang w:val="en-US" w:eastAsia="ru-RU"/>
        </w:rPr>
        <w:t>C.Turk</w:t>
      </w:r>
      <w:proofErr w:type="spellEnd"/>
      <w:r w:rsidRPr="00CA266A">
        <w:rPr>
          <w:rFonts w:ascii="Times New Roman" w:eastAsia="Times New Roman" w:hAnsi="Times New Roman"/>
          <w:sz w:val="28"/>
          <w:szCs w:val="28"/>
          <w:lang w:val="en-US" w:eastAsia="ru-RU"/>
        </w:rPr>
        <w:t xml:space="preserve"> (Chair), T. Knoll (Vice-chair), A. </w:t>
      </w:r>
      <w:proofErr w:type="spellStart"/>
      <w:r w:rsidRPr="00CA266A">
        <w:rPr>
          <w:rFonts w:ascii="Times New Roman" w:eastAsia="Times New Roman" w:hAnsi="Times New Roman"/>
          <w:sz w:val="28"/>
          <w:szCs w:val="28"/>
          <w:lang w:val="en-US" w:eastAsia="ru-RU"/>
        </w:rPr>
        <w:t>Petrik</w:t>
      </w:r>
      <w:proofErr w:type="gramStart"/>
      <w:r w:rsidRPr="00CA266A">
        <w:rPr>
          <w:rFonts w:ascii="Times New Roman" w:eastAsia="Times New Roman" w:hAnsi="Times New Roman"/>
          <w:sz w:val="28"/>
          <w:szCs w:val="28"/>
          <w:lang w:val="en-US" w:eastAsia="ru-RU"/>
        </w:rPr>
        <w:t>,K</w:t>
      </w:r>
      <w:proofErr w:type="spellEnd"/>
      <w:proofErr w:type="gramEnd"/>
      <w:r w:rsidRPr="00CA266A">
        <w:rPr>
          <w:rFonts w:ascii="Times New Roman" w:eastAsia="Times New Roman" w:hAnsi="Times New Roman"/>
          <w:sz w:val="28"/>
          <w:szCs w:val="28"/>
          <w:lang w:val="en-US" w:eastAsia="ru-RU"/>
        </w:rPr>
        <w:t xml:space="preserve">. </w:t>
      </w:r>
      <w:proofErr w:type="spellStart"/>
      <w:r w:rsidRPr="00CA266A">
        <w:rPr>
          <w:rFonts w:ascii="Times New Roman" w:eastAsia="Times New Roman" w:hAnsi="Times New Roman"/>
          <w:sz w:val="28"/>
          <w:szCs w:val="28"/>
          <w:lang w:val="en-US" w:eastAsia="ru-RU"/>
        </w:rPr>
        <w:t>Sarica</w:t>
      </w:r>
      <w:proofErr w:type="spellEnd"/>
      <w:r w:rsidRPr="00CA266A">
        <w:rPr>
          <w:rFonts w:ascii="Times New Roman" w:eastAsia="Times New Roman" w:hAnsi="Times New Roman"/>
          <w:sz w:val="28"/>
          <w:szCs w:val="28"/>
          <w:lang w:val="en-US" w:eastAsia="ru-RU"/>
        </w:rPr>
        <w:t xml:space="preserve">, A. </w:t>
      </w:r>
      <w:proofErr w:type="spellStart"/>
      <w:r w:rsidRPr="00CA266A">
        <w:rPr>
          <w:rFonts w:ascii="Times New Roman" w:eastAsia="Times New Roman" w:hAnsi="Times New Roman"/>
          <w:sz w:val="28"/>
          <w:szCs w:val="28"/>
          <w:lang w:val="en-US" w:eastAsia="ru-RU"/>
        </w:rPr>
        <w:t>Skolarikos</w:t>
      </w:r>
      <w:proofErr w:type="spellEnd"/>
      <w:r w:rsidRPr="00CA266A">
        <w:rPr>
          <w:rFonts w:ascii="Times New Roman" w:eastAsia="Times New Roman" w:hAnsi="Times New Roman"/>
          <w:sz w:val="28"/>
          <w:szCs w:val="28"/>
          <w:lang w:val="en-US" w:eastAsia="ru-RU"/>
        </w:rPr>
        <w:t>, M. Straub, C. Seitz.</w:t>
      </w:r>
      <w:r w:rsidR="00830B95" w:rsidRPr="00CA266A">
        <w:rPr>
          <w:rFonts w:ascii="Times New Roman" w:eastAsia="Times New Roman" w:hAnsi="Times New Roman"/>
          <w:sz w:val="28"/>
          <w:szCs w:val="28"/>
          <w:lang w:val="en-US" w:eastAsia="ru-RU"/>
        </w:rPr>
        <w:t xml:space="preserve"> </w:t>
      </w:r>
      <w:r w:rsidRPr="00CA266A">
        <w:rPr>
          <w:rFonts w:ascii="Times New Roman" w:eastAsia="Times New Roman" w:hAnsi="Times New Roman"/>
          <w:sz w:val="28"/>
          <w:szCs w:val="28"/>
          <w:lang w:val="en-US" w:eastAsia="ru-RU"/>
        </w:rPr>
        <w:t xml:space="preserve">European Guidelines on </w:t>
      </w:r>
      <w:proofErr w:type="spellStart"/>
      <w:proofErr w:type="gramStart"/>
      <w:r w:rsidRPr="00CA266A">
        <w:rPr>
          <w:rFonts w:ascii="Times New Roman" w:eastAsia="Times New Roman" w:hAnsi="Times New Roman"/>
          <w:sz w:val="28"/>
          <w:szCs w:val="28"/>
          <w:lang w:val="en-US" w:eastAsia="ru-RU"/>
        </w:rPr>
        <w:t>Urolithiasis</w:t>
      </w:r>
      <w:proofErr w:type="spellEnd"/>
      <w:r w:rsidRPr="00CA266A">
        <w:rPr>
          <w:rFonts w:ascii="Times New Roman" w:eastAsia="Times New Roman" w:hAnsi="Times New Roman"/>
          <w:sz w:val="28"/>
          <w:szCs w:val="28"/>
          <w:lang w:val="en-US" w:eastAsia="ru-RU"/>
        </w:rPr>
        <w:t xml:space="preserve">  2015</w:t>
      </w:r>
      <w:proofErr w:type="gramEnd"/>
      <w:r w:rsidRPr="00CA266A">
        <w:rPr>
          <w:rFonts w:ascii="Times New Roman" w:eastAsia="Times New Roman" w:hAnsi="Times New Roman"/>
          <w:sz w:val="28"/>
          <w:szCs w:val="28"/>
          <w:lang w:val="en-US" w:eastAsia="ru-RU"/>
        </w:rPr>
        <w:t>.</w:t>
      </w:r>
    </w:p>
    <w:p w:rsidR="004C69DB" w:rsidRPr="00CA266A" w:rsidRDefault="004C69DB" w:rsidP="009038ED">
      <w:pPr>
        <w:pStyle w:val="a3"/>
        <w:numPr>
          <w:ilvl w:val="0"/>
          <w:numId w:val="2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CA266A">
        <w:rPr>
          <w:rFonts w:ascii="Times New Roman" w:hAnsi="Times New Roman"/>
          <w:iCs/>
          <w:color w:val="000000"/>
          <w:sz w:val="28"/>
          <w:szCs w:val="28"/>
          <w:lang w:eastAsia="ru-RU"/>
        </w:rPr>
        <w:lastRenderedPageBreak/>
        <w:t xml:space="preserve">Александров В.П., </w:t>
      </w:r>
      <w:proofErr w:type="spellStart"/>
      <w:r w:rsidRPr="00CA266A">
        <w:rPr>
          <w:rFonts w:ascii="Times New Roman" w:hAnsi="Times New Roman"/>
          <w:iCs/>
          <w:color w:val="000000"/>
          <w:sz w:val="28"/>
          <w:szCs w:val="28"/>
          <w:lang w:eastAsia="ru-RU"/>
        </w:rPr>
        <w:t>Тиктинский</w:t>
      </w:r>
      <w:proofErr w:type="spellEnd"/>
      <w:r w:rsidRPr="00CA266A">
        <w:rPr>
          <w:rFonts w:ascii="Times New Roman" w:hAnsi="Times New Roman"/>
          <w:iCs/>
          <w:color w:val="000000"/>
          <w:sz w:val="28"/>
          <w:szCs w:val="28"/>
          <w:lang w:eastAsia="ru-RU"/>
        </w:rPr>
        <w:t xml:space="preserve"> О.Л. и др. </w:t>
      </w:r>
      <w:r w:rsidRPr="00CA266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Особенности камнеобразования в почках у больных в семьях, отягощенных </w:t>
      </w:r>
      <w:proofErr w:type="spellStart"/>
      <w:r w:rsidRPr="00CA266A">
        <w:rPr>
          <w:rFonts w:ascii="Times New Roman" w:hAnsi="Times New Roman"/>
          <w:color w:val="000000"/>
          <w:sz w:val="28"/>
          <w:szCs w:val="28"/>
          <w:lang w:eastAsia="ru-RU"/>
        </w:rPr>
        <w:t>уролитиазом</w:t>
      </w:r>
      <w:proofErr w:type="spellEnd"/>
      <w:r w:rsidRPr="00CA266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// </w:t>
      </w:r>
      <w:proofErr w:type="spellStart"/>
      <w:r w:rsidRPr="00CA266A">
        <w:rPr>
          <w:rFonts w:ascii="Times New Roman" w:hAnsi="Times New Roman"/>
          <w:color w:val="000000"/>
          <w:sz w:val="28"/>
          <w:szCs w:val="28"/>
          <w:lang w:eastAsia="ru-RU"/>
        </w:rPr>
        <w:t>Урол</w:t>
      </w:r>
      <w:proofErr w:type="spellEnd"/>
      <w:r w:rsidRPr="00CA266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. и </w:t>
      </w:r>
      <w:proofErr w:type="spellStart"/>
      <w:r w:rsidRPr="00CA266A">
        <w:rPr>
          <w:rFonts w:ascii="Times New Roman" w:hAnsi="Times New Roman"/>
          <w:color w:val="000000"/>
          <w:sz w:val="28"/>
          <w:szCs w:val="28"/>
          <w:lang w:eastAsia="ru-RU"/>
        </w:rPr>
        <w:t>нефрол</w:t>
      </w:r>
      <w:proofErr w:type="spellEnd"/>
      <w:r w:rsidRPr="00CA266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.— 2003. —№ 4. — С. 16–19. </w:t>
      </w:r>
    </w:p>
    <w:p w:rsidR="004C69DB" w:rsidRPr="00CA266A" w:rsidRDefault="004C69DB" w:rsidP="009038ED">
      <w:pPr>
        <w:pStyle w:val="a3"/>
        <w:numPr>
          <w:ilvl w:val="0"/>
          <w:numId w:val="2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CA266A">
        <w:rPr>
          <w:rFonts w:ascii="Times New Roman" w:hAnsi="Times New Roman"/>
          <w:iCs/>
          <w:color w:val="000000"/>
          <w:sz w:val="28"/>
          <w:szCs w:val="28"/>
          <w:lang w:eastAsia="ru-RU"/>
        </w:rPr>
        <w:t>Голованов С</w:t>
      </w:r>
      <w:r w:rsidRPr="00CA266A"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  <w:r w:rsidRPr="00CA266A">
        <w:rPr>
          <w:rFonts w:ascii="Times New Roman" w:hAnsi="Times New Roman"/>
          <w:iCs/>
          <w:color w:val="000000"/>
          <w:sz w:val="28"/>
          <w:szCs w:val="28"/>
          <w:lang w:eastAsia="ru-RU"/>
        </w:rPr>
        <w:t xml:space="preserve">А. </w:t>
      </w:r>
      <w:r w:rsidRPr="00CA266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Клинико-биохимические и физико-химические критерии течения и прогноза мочекаменной болезни: </w:t>
      </w:r>
      <w:proofErr w:type="spellStart"/>
      <w:r w:rsidRPr="00CA266A">
        <w:rPr>
          <w:rFonts w:ascii="Times New Roman" w:hAnsi="Times New Roman"/>
          <w:color w:val="000000"/>
          <w:sz w:val="28"/>
          <w:szCs w:val="28"/>
          <w:lang w:eastAsia="ru-RU"/>
        </w:rPr>
        <w:t>Дис</w:t>
      </w:r>
      <w:proofErr w:type="spellEnd"/>
      <w:r w:rsidRPr="00CA266A">
        <w:rPr>
          <w:rFonts w:ascii="Times New Roman" w:hAnsi="Times New Roman"/>
          <w:color w:val="000000"/>
          <w:sz w:val="28"/>
          <w:szCs w:val="28"/>
          <w:lang w:eastAsia="ru-RU"/>
        </w:rPr>
        <w:t>. … д-ра мед</w:t>
      </w:r>
      <w:proofErr w:type="gramStart"/>
      <w:r w:rsidRPr="00CA266A"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  <w:proofErr w:type="gramEnd"/>
      <w:r w:rsidRPr="00CA266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CA266A">
        <w:rPr>
          <w:rFonts w:ascii="Times New Roman" w:hAnsi="Times New Roman"/>
          <w:color w:val="000000"/>
          <w:sz w:val="28"/>
          <w:szCs w:val="28"/>
          <w:lang w:eastAsia="ru-RU"/>
        </w:rPr>
        <w:t>н</w:t>
      </w:r>
      <w:proofErr w:type="gramEnd"/>
      <w:r w:rsidRPr="00CA266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аук. — М., 2003. </w:t>
      </w:r>
    </w:p>
    <w:p w:rsidR="004C69DB" w:rsidRPr="00CA266A" w:rsidRDefault="004C69DB" w:rsidP="009038ED">
      <w:pPr>
        <w:pStyle w:val="a3"/>
        <w:numPr>
          <w:ilvl w:val="0"/>
          <w:numId w:val="2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b/>
          <w:strike/>
          <w:sz w:val="28"/>
          <w:szCs w:val="28"/>
          <w:lang w:eastAsia="ru-RU"/>
        </w:rPr>
      </w:pPr>
      <w:r w:rsidRPr="00CA266A">
        <w:rPr>
          <w:rFonts w:ascii="Times New Roman" w:hAnsi="Times New Roman"/>
          <w:sz w:val="28"/>
          <w:szCs w:val="28"/>
        </w:rPr>
        <w:t xml:space="preserve">Лопатин В.В., </w:t>
      </w:r>
      <w:proofErr w:type="spellStart"/>
      <w:r w:rsidRPr="00CA266A">
        <w:rPr>
          <w:rFonts w:ascii="Times New Roman" w:hAnsi="Times New Roman"/>
          <w:sz w:val="28"/>
          <w:szCs w:val="28"/>
        </w:rPr>
        <w:t>Лернер</w:t>
      </w:r>
      <w:proofErr w:type="spellEnd"/>
      <w:r w:rsidRPr="00CA266A">
        <w:rPr>
          <w:rFonts w:ascii="Times New Roman" w:hAnsi="Times New Roman"/>
          <w:sz w:val="28"/>
          <w:szCs w:val="28"/>
        </w:rPr>
        <w:t xml:space="preserve"> М.И., </w:t>
      </w:r>
      <w:proofErr w:type="spellStart"/>
      <w:r w:rsidRPr="00CA266A">
        <w:rPr>
          <w:rFonts w:ascii="Times New Roman" w:hAnsi="Times New Roman"/>
          <w:sz w:val="28"/>
          <w:szCs w:val="28"/>
        </w:rPr>
        <w:t>Буркин</w:t>
      </w:r>
      <w:proofErr w:type="spellEnd"/>
      <w:r w:rsidRPr="00CA266A">
        <w:rPr>
          <w:rFonts w:ascii="Times New Roman" w:hAnsi="Times New Roman"/>
          <w:sz w:val="28"/>
          <w:szCs w:val="28"/>
        </w:rPr>
        <w:t xml:space="preserve"> В.В., Черненко В.П. </w:t>
      </w:r>
      <w:proofErr w:type="spellStart"/>
      <w:r w:rsidRPr="00CA266A">
        <w:rPr>
          <w:rFonts w:ascii="Times New Roman" w:hAnsi="Times New Roman"/>
          <w:sz w:val="28"/>
          <w:szCs w:val="28"/>
        </w:rPr>
        <w:t>Электроразрядное</w:t>
      </w:r>
      <w:proofErr w:type="spellEnd"/>
      <w:r w:rsidRPr="00CA266A">
        <w:rPr>
          <w:rFonts w:ascii="Times New Roman" w:hAnsi="Times New Roman"/>
          <w:sz w:val="28"/>
          <w:szCs w:val="28"/>
        </w:rPr>
        <w:t xml:space="preserve"> разрушение биологических конкрементов // Известия вузов. Физика. 2007. №9. Приложение. С. 181-184. </w:t>
      </w:r>
    </w:p>
    <w:p w:rsidR="004C69DB" w:rsidRPr="00CA266A" w:rsidRDefault="004C69DB" w:rsidP="009038ED">
      <w:pPr>
        <w:pStyle w:val="a3"/>
        <w:numPr>
          <w:ilvl w:val="0"/>
          <w:numId w:val="2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b/>
          <w:strike/>
          <w:sz w:val="28"/>
          <w:szCs w:val="28"/>
          <w:lang w:val="en-US" w:eastAsia="ru-RU"/>
        </w:rPr>
      </w:pPr>
      <w:proofErr w:type="spellStart"/>
      <w:r w:rsidRPr="00CA266A">
        <w:rPr>
          <w:rFonts w:ascii="Times New Roman" w:hAnsi="Times New Roman"/>
          <w:sz w:val="28"/>
          <w:szCs w:val="28"/>
          <w:lang w:val="en-US"/>
        </w:rPr>
        <w:t>Türk</w:t>
      </w:r>
      <w:proofErr w:type="spellEnd"/>
      <w:r w:rsidRPr="00CA266A">
        <w:rPr>
          <w:rFonts w:ascii="Times New Roman" w:hAnsi="Times New Roman"/>
          <w:sz w:val="28"/>
          <w:szCs w:val="28"/>
          <w:lang w:val="en-US"/>
        </w:rPr>
        <w:t xml:space="preserve"> C., Knoll T., </w:t>
      </w:r>
      <w:proofErr w:type="spellStart"/>
      <w:r w:rsidRPr="00CA266A">
        <w:rPr>
          <w:rFonts w:ascii="Times New Roman" w:hAnsi="Times New Roman"/>
          <w:sz w:val="28"/>
          <w:szCs w:val="28"/>
          <w:lang w:val="en-US"/>
        </w:rPr>
        <w:t>Petrik</w:t>
      </w:r>
      <w:proofErr w:type="spellEnd"/>
      <w:r w:rsidRPr="00CA266A">
        <w:rPr>
          <w:rFonts w:ascii="Times New Roman" w:hAnsi="Times New Roman"/>
          <w:sz w:val="28"/>
          <w:szCs w:val="28"/>
          <w:lang w:val="en-US"/>
        </w:rPr>
        <w:t xml:space="preserve"> A. et al. EAU guidelines on </w:t>
      </w:r>
      <w:proofErr w:type="spellStart"/>
      <w:r w:rsidRPr="00CA266A">
        <w:rPr>
          <w:rFonts w:ascii="Times New Roman" w:hAnsi="Times New Roman"/>
          <w:sz w:val="28"/>
          <w:szCs w:val="28"/>
          <w:lang w:val="en-US"/>
        </w:rPr>
        <w:t>urolithiasis</w:t>
      </w:r>
      <w:proofErr w:type="spellEnd"/>
      <w:r w:rsidRPr="00CA266A">
        <w:rPr>
          <w:rFonts w:ascii="Times New Roman" w:hAnsi="Times New Roman"/>
          <w:sz w:val="28"/>
          <w:szCs w:val="28"/>
          <w:lang w:val="en-US"/>
        </w:rPr>
        <w:t xml:space="preserve">. 2013 update. </w:t>
      </w:r>
      <w:r w:rsidRPr="00CA266A">
        <w:rPr>
          <w:rFonts w:ascii="Times New Roman" w:eastAsia="Times New Roman" w:hAnsi="Times New Roman"/>
          <w:sz w:val="28"/>
          <w:szCs w:val="28"/>
          <w:lang w:val="en-US" w:eastAsia="ru-RU"/>
        </w:rPr>
        <w:t xml:space="preserve">4. </w:t>
      </w:r>
      <w:hyperlink r:id="rId12" w:history="1">
        <w:proofErr w:type="spellStart"/>
        <w:r w:rsidRPr="00CA266A">
          <w:rPr>
            <w:rFonts w:ascii="Times New Roman" w:hAnsi="Times New Roman"/>
            <w:sz w:val="28"/>
            <w:szCs w:val="28"/>
            <w:lang w:val="en-US"/>
          </w:rPr>
          <w:t>TraxerO</w:t>
        </w:r>
        <w:proofErr w:type="spellEnd"/>
      </w:hyperlink>
      <w:r w:rsidRPr="00CA266A">
        <w:rPr>
          <w:rFonts w:ascii="Times New Roman" w:hAnsi="Times New Roman"/>
          <w:sz w:val="28"/>
          <w:szCs w:val="28"/>
          <w:lang w:val="en-US"/>
        </w:rPr>
        <w:t>, </w:t>
      </w:r>
      <w:hyperlink r:id="rId13" w:history="1">
        <w:r w:rsidRPr="00CA266A">
          <w:rPr>
            <w:rFonts w:ascii="Times New Roman" w:hAnsi="Times New Roman"/>
            <w:sz w:val="28"/>
            <w:szCs w:val="28"/>
            <w:lang w:val="en-US"/>
          </w:rPr>
          <w:t>Khan S.R</w:t>
        </w:r>
      </w:hyperlink>
      <w:r w:rsidRPr="00CA266A">
        <w:rPr>
          <w:rFonts w:ascii="Times New Roman" w:hAnsi="Times New Roman"/>
          <w:sz w:val="28"/>
          <w:szCs w:val="28"/>
          <w:lang w:val="en-US"/>
        </w:rPr>
        <w:t>, </w:t>
      </w:r>
      <w:hyperlink r:id="rId14" w:history="1">
        <w:r w:rsidRPr="00CA266A">
          <w:rPr>
            <w:rFonts w:ascii="Times New Roman" w:hAnsi="Times New Roman"/>
            <w:sz w:val="28"/>
            <w:szCs w:val="28"/>
            <w:lang w:val="en-US"/>
          </w:rPr>
          <w:t>Pearle M.S</w:t>
        </w:r>
      </w:hyperlink>
      <w:r w:rsidRPr="00CA266A">
        <w:rPr>
          <w:rFonts w:ascii="Times New Roman" w:hAnsi="Times New Roman"/>
          <w:sz w:val="28"/>
          <w:szCs w:val="28"/>
          <w:lang w:val="en-US"/>
        </w:rPr>
        <w:t>, </w:t>
      </w:r>
      <w:hyperlink r:id="rId15" w:history="1">
        <w:r w:rsidRPr="00CA266A">
          <w:rPr>
            <w:rFonts w:ascii="Times New Roman" w:hAnsi="Times New Roman"/>
            <w:sz w:val="28"/>
            <w:szCs w:val="28"/>
            <w:lang w:val="en-US"/>
          </w:rPr>
          <w:t>Robertson W.G</w:t>
        </w:r>
      </w:hyperlink>
      <w:r w:rsidRPr="00CA266A">
        <w:rPr>
          <w:rFonts w:ascii="Times New Roman" w:hAnsi="Times New Roman"/>
          <w:sz w:val="28"/>
          <w:szCs w:val="28"/>
          <w:lang w:val="en-US"/>
        </w:rPr>
        <w:t>, </w:t>
      </w:r>
      <w:proofErr w:type="spellStart"/>
      <w:r w:rsidR="00D904CA" w:rsidRPr="00CA266A">
        <w:rPr>
          <w:rFonts w:ascii="Times New Roman" w:hAnsi="Times New Roman"/>
          <w:sz w:val="28"/>
          <w:szCs w:val="28"/>
        </w:rPr>
        <w:fldChar w:fldCharType="begin"/>
      </w:r>
      <w:r w:rsidR="00EE755E" w:rsidRPr="00CA266A">
        <w:rPr>
          <w:rFonts w:ascii="Times New Roman" w:hAnsi="Times New Roman"/>
          <w:sz w:val="28"/>
          <w:szCs w:val="28"/>
          <w:lang w:val="en-US"/>
        </w:rPr>
        <w:instrText xml:space="preserve"> HYPERLINK "https://www.ncbi.nlm.nih.gov/pubmed/?term=Gambaro%20G%5BAuthor%5D&amp;cauthor=true&amp;cauthor_uid=27188687" </w:instrText>
      </w:r>
      <w:r w:rsidR="00D904CA" w:rsidRPr="00CA266A">
        <w:rPr>
          <w:rFonts w:ascii="Times New Roman" w:hAnsi="Times New Roman"/>
          <w:sz w:val="28"/>
          <w:szCs w:val="28"/>
        </w:rPr>
        <w:fldChar w:fldCharType="separate"/>
      </w:r>
      <w:r w:rsidRPr="00CA266A">
        <w:rPr>
          <w:rFonts w:ascii="Times New Roman" w:hAnsi="Times New Roman"/>
          <w:sz w:val="28"/>
          <w:szCs w:val="28"/>
          <w:lang w:val="en-US"/>
        </w:rPr>
        <w:t>GambaroG</w:t>
      </w:r>
      <w:proofErr w:type="spellEnd"/>
      <w:r w:rsidR="00D904CA" w:rsidRPr="00CA266A">
        <w:rPr>
          <w:rFonts w:ascii="Times New Roman" w:hAnsi="Times New Roman"/>
          <w:sz w:val="28"/>
          <w:szCs w:val="28"/>
          <w:lang w:val="en-US"/>
        </w:rPr>
        <w:fldChar w:fldCharType="end"/>
      </w:r>
      <w:r w:rsidRPr="00CA266A">
        <w:rPr>
          <w:rFonts w:ascii="Times New Roman" w:hAnsi="Times New Roman"/>
          <w:sz w:val="28"/>
          <w:szCs w:val="28"/>
          <w:lang w:val="en-US"/>
        </w:rPr>
        <w:t>, </w:t>
      </w:r>
      <w:hyperlink r:id="rId16" w:history="1">
        <w:r w:rsidRPr="00CA266A">
          <w:rPr>
            <w:rFonts w:ascii="Times New Roman" w:hAnsi="Times New Roman"/>
            <w:sz w:val="28"/>
            <w:szCs w:val="28"/>
            <w:lang w:val="en-US"/>
          </w:rPr>
          <w:t>Canales B</w:t>
        </w:r>
      </w:hyperlink>
      <w:r w:rsidRPr="00CA266A">
        <w:rPr>
          <w:rFonts w:ascii="Times New Roman" w:hAnsi="Times New Roman"/>
          <w:sz w:val="28"/>
          <w:szCs w:val="28"/>
          <w:lang w:val="en-US"/>
        </w:rPr>
        <w:t>, </w:t>
      </w:r>
      <w:proofErr w:type="spellStart"/>
      <w:r w:rsidR="00D904CA" w:rsidRPr="00CA266A">
        <w:rPr>
          <w:rFonts w:ascii="Times New Roman" w:hAnsi="Times New Roman"/>
          <w:sz w:val="28"/>
          <w:szCs w:val="28"/>
        </w:rPr>
        <w:fldChar w:fldCharType="begin"/>
      </w:r>
      <w:r w:rsidR="00EE755E" w:rsidRPr="00CA266A">
        <w:rPr>
          <w:rFonts w:ascii="Times New Roman" w:hAnsi="Times New Roman"/>
          <w:sz w:val="28"/>
          <w:szCs w:val="28"/>
          <w:lang w:val="en-US"/>
        </w:rPr>
        <w:instrText xml:space="preserve"> HYPERLINK "https://www.ncbi.nlm.nih.gov/pubmed/?term=Doizi%20S%5BAuthor%5D&amp;cauthor=true&amp;cauthor_uid=27188687" </w:instrText>
      </w:r>
      <w:r w:rsidR="00D904CA" w:rsidRPr="00CA266A">
        <w:rPr>
          <w:rFonts w:ascii="Times New Roman" w:hAnsi="Times New Roman"/>
          <w:sz w:val="28"/>
          <w:szCs w:val="28"/>
        </w:rPr>
        <w:fldChar w:fldCharType="separate"/>
      </w:r>
      <w:r w:rsidRPr="00CA266A">
        <w:rPr>
          <w:rFonts w:ascii="Times New Roman" w:hAnsi="Times New Roman"/>
          <w:sz w:val="28"/>
          <w:szCs w:val="28"/>
          <w:lang w:val="en-US"/>
        </w:rPr>
        <w:t>Doizi</w:t>
      </w:r>
      <w:proofErr w:type="spellEnd"/>
      <w:r w:rsidRPr="00CA266A">
        <w:rPr>
          <w:rFonts w:ascii="Times New Roman" w:hAnsi="Times New Roman"/>
          <w:sz w:val="28"/>
          <w:szCs w:val="28"/>
          <w:lang w:val="en-US"/>
        </w:rPr>
        <w:t xml:space="preserve"> S</w:t>
      </w:r>
      <w:r w:rsidR="00D904CA" w:rsidRPr="00CA266A">
        <w:rPr>
          <w:rFonts w:ascii="Times New Roman" w:hAnsi="Times New Roman"/>
          <w:sz w:val="28"/>
          <w:szCs w:val="28"/>
          <w:lang w:val="en-US"/>
        </w:rPr>
        <w:fldChar w:fldCharType="end"/>
      </w:r>
      <w:r w:rsidRPr="00CA266A">
        <w:rPr>
          <w:rFonts w:ascii="Times New Roman" w:hAnsi="Times New Roman"/>
          <w:sz w:val="28"/>
          <w:szCs w:val="28"/>
          <w:lang w:val="en-US"/>
        </w:rPr>
        <w:t>, </w:t>
      </w:r>
      <w:hyperlink r:id="rId17" w:history="1">
        <w:r w:rsidRPr="00CA266A">
          <w:rPr>
            <w:rFonts w:ascii="Times New Roman" w:hAnsi="Times New Roman"/>
            <w:sz w:val="28"/>
            <w:szCs w:val="28"/>
            <w:lang w:val="en-US"/>
          </w:rPr>
          <w:t>Tiselius H.G</w:t>
        </w:r>
      </w:hyperlink>
      <w:r w:rsidRPr="00CA266A">
        <w:rPr>
          <w:rFonts w:ascii="Times New Roman" w:hAnsi="Times New Roman"/>
          <w:sz w:val="28"/>
          <w:szCs w:val="28"/>
          <w:lang w:val="en-US"/>
        </w:rPr>
        <w:t xml:space="preserve">.//Kidney stones// </w:t>
      </w:r>
      <w:hyperlink r:id="rId18" w:tooltip="Nature reviews. Disease primers." w:history="1">
        <w:r w:rsidRPr="00CA266A">
          <w:rPr>
            <w:rFonts w:ascii="Times New Roman" w:hAnsi="Times New Roman"/>
            <w:sz w:val="28"/>
            <w:szCs w:val="28"/>
            <w:shd w:val="clear" w:color="auto" w:fill="FFFFFF"/>
            <w:lang w:val="en-US"/>
          </w:rPr>
          <w:t>Nat Rev Dis Primers</w:t>
        </w:r>
      </w:hyperlink>
      <w:r w:rsidRPr="00CA266A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 2016 Feb 25; 2:16008.</w:t>
      </w:r>
    </w:p>
    <w:p w:rsidR="004C69DB" w:rsidRPr="00CA266A" w:rsidRDefault="004C69DB" w:rsidP="009038ED">
      <w:pPr>
        <w:pStyle w:val="a3"/>
        <w:numPr>
          <w:ilvl w:val="0"/>
          <w:numId w:val="2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b/>
          <w:strike/>
          <w:sz w:val="28"/>
          <w:szCs w:val="28"/>
          <w:lang w:eastAsia="ru-RU"/>
        </w:rPr>
      </w:pPr>
      <w:r w:rsidRPr="00CA266A">
        <w:rPr>
          <w:rFonts w:ascii="Times New Roman" w:hAnsi="Times New Roman"/>
          <w:iCs/>
          <w:color w:val="000000"/>
          <w:sz w:val="28"/>
          <w:szCs w:val="28"/>
          <w:lang w:eastAsia="ru-RU"/>
        </w:rPr>
        <w:t>Лопаткин Н</w:t>
      </w:r>
      <w:r w:rsidRPr="00CA266A"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  <w:r w:rsidRPr="00CA266A">
        <w:rPr>
          <w:rFonts w:ascii="Times New Roman" w:hAnsi="Times New Roman"/>
          <w:iCs/>
          <w:color w:val="000000"/>
          <w:sz w:val="28"/>
          <w:szCs w:val="28"/>
          <w:lang w:eastAsia="ru-RU"/>
        </w:rPr>
        <w:t xml:space="preserve">А. </w:t>
      </w:r>
      <w:r w:rsidRPr="00CA266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Руководство по урологии: в 3 т. — М.: Медицина, 1998. </w:t>
      </w:r>
    </w:p>
    <w:p w:rsidR="004C69DB" w:rsidRPr="00CA266A" w:rsidRDefault="004C69DB" w:rsidP="009038ED">
      <w:pPr>
        <w:pStyle w:val="a3"/>
        <w:numPr>
          <w:ilvl w:val="0"/>
          <w:numId w:val="25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trike/>
          <w:color w:val="000000"/>
          <w:sz w:val="28"/>
          <w:szCs w:val="28"/>
          <w:lang w:eastAsia="ru-RU"/>
        </w:rPr>
      </w:pPr>
      <w:r w:rsidRPr="00CA266A">
        <w:rPr>
          <w:rFonts w:ascii="Times New Roman" w:hAnsi="Times New Roman"/>
          <w:iCs/>
          <w:color w:val="000000"/>
          <w:sz w:val="28"/>
          <w:szCs w:val="28"/>
          <w:lang w:eastAsia="ru-RU"/>
        </w:rPr>
        <w:t>Руденко В</w:t>
      </w:r>
      <w:r w:rsidRPr="00CA266A"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  <w:r w:rsidRPr="00CA266A">
        <w:rPr>
          <w:rFonts w:ascii="Times New Roman" w:hAnsi="Times New Roman"/>
          <w:iCs/>
          <w:color w:val="000000"/>
          <w:sz w:val="28"/>
          <w:szCs w:val="28"/>
          <w:lang w:eastAsia="ru-RU"/>
        </w:rPr>
        <w:t xml:space="preserve">И. </w:t>
      </w:r>
      <w:r w:rsidRPr="00CA266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Мочекаменная болезнь— </w:t>
      </w:r>
      <w:proofErr w:type="gramStart"/>
      <w:r w:rsidRPr="00CA266A">
        <w:rPr>
          <w:rFonts w:ascii="Times New Roman" w:hAnsi="Times New Roman"/>
          <w:color w:val="000000"/>
          <w:sz w:val="28"/>
          <w:szCs w:val="28"/>
          <w:lang w:eastAsia="ru-RU"/>
        </w:rPr>
        <w:t>ак</w:t>
      </w:r>
      <w:proofErr w:type="gramEnd"/>
      <w:r w:rsidRPr="00CA266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туальные вопросы диагностики и выбор метода лечения: </w:t>
      </w:r>
      <w:proofErr w:type="spellStart"/>
      <w:r w:rsidRPr="00CA266A">
        <w:rPr>
          <w:rFonts w:ascii="Times New Roman" w:hAnsi="Times New Roman"/>
          <w:color w:val="000000"/>
          <w:sz w:val="28"/>
          <w:szCs w:val="28"/>
          <w:lang w:eastAsia="ru-RU"/>
        </w:rPr>
        <w:t>Дис</w:t>
      </w:r>
      <w:proofErr w:type="spellEnd"/>
      <w:r w:rsidRPr="00CA266A">
        <w:rPr>
          <w:rFonts w:ascii="Times New Roman" w:hAnsi="Times New Roman"/>
          <w:color w:val="000000"/>
          <w:sz w:val="28"/>
          <w:szCs w:val="28"/>
          <w:lang w:eastAsia="ru-RU"/>
        </w:rPr>
        <w:t>. д-ра мед</w:t>
      </w:r>
      <w:proofErr w:type="gramStart"/>
      <w:r w:rsidRPr="00CA266A"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  <w:proofErr w:type="gramEnd"/>
      <w:r w:rsidRPr="00CA266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CA266A">
        <w:rPr>
          <w:rFonts w:ascii="Times New Roman" w:hAnsi="Times New Roman"/>
          <w:color w:val="000000"/>
          <w:sz w:val="28"/>
          <w:szCs w:val="28"/>
          <w:lang w:eastAsia="ru-RU"/>
        </w:rPr>
        <w:t>н</w:t>
      </w:r>
      <w:proofErr w:type="gramEnd"/>
      <w:r w:rsidRPr="00CA266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аук. — М., 2004. </w:t>
      </w:r>
    </w:p>
    <w:p w:rsidR="004C69DB" w:rsidRPr="00CA266A" w:rsidRDefault="004C69DB" w:rsidP="009038ED">
      <w:pPr>
        <w:pStyle w:val="a3"/>
        <w:numPr>
          <w:ilvl w:val="0"/>
          <w:numId w:val="25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trike/>
          <w:color w:val="000000"/>
          <w:sz w:val="28"/>
          <w:szCs w:val="28"/>
          <w:lang w:eastAsia="ru-RU"/>
        </w:rPr>
      </w:pPr>
      <w:r w:rsidRPr="00CA266A">
        <w:rPr>
          <w:rFonts w:ascii="Times New Roman" w:hAnsi="Times New Roman"/>
          <w:iCs/>
          <w:color w:val="000000"/>
          <w:sz w:val="28"/>
          <w:szCs w:val="28"/>
          <w:lang w:eastAsia="ru-RU"/>
        </w:rPr>
        <w:t>Саенко В</w:t>
      </w:r>
      <w:r w:rsidRPr="00CA266A"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  <w:r w:rsidRPr="00CA266A">
        <w:rPr>
          <w:rFonts w:ascii="Times New Roman" w:hAnsi="Times New Roman"/>
          <w:iCs/>
          <w:color w:val="000000"/>
          <w:sz w:val="28"/>
          <w:szCs w:val="28"/>
          <w:lang w:eastAsia="ru-RU"/>
        </w:rPr>
        <w:t xml:space="preserve">С. </w:t>
      </w:r>
      <w:proofErr w:type="spellStart"/>
      <w:r w:rsidRPr="00CA266A">
        <w:rPr>
          <w:rFonts w:ascii="Times New Roman" w:hAnsi="Times New Roman"/>
          <w:color w:val="000000"/>
          <w:sz w:val="28"/>
          <w:szCs w:val="28"/>
          <w:lang w:eastAsia="ru-RU"/>
        </w:rPr>
        <w:t>Метафилактика</w:t>
      </w:r>
      <w:proofErr w:type="spellEnd"/>
      <w:r w:rsidRPr="00CA266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мочекаменной болезни: </w:t>
      </w:r>
      <w:proofErr w:type="spellStart"/>
      <w:r w:rsidRPr="00CA266A">
        <w:rPr>
          <w:rFonts w:ascii="Times New Roman" w:hAnsi="Times New Roman"/>
          <w:color w:val="000000"/>
          <w:sz w:val="28"/>
          <w:szCs w:val="28"/>
          <w:lang w:eastAsia="ru-RU"/>
        </w:rPr>
        <w:t>Дис</w:t>
      </w:r>
      <w:proofErr w:type="spellEnd"/>
      <w:r w:rsidRPr="00CA266A">
        <w:rPr>
          <w:rFonts w:ascii="Times New Roman" w:hAnsi="Times New Roman"/>
          <w:color w:val="000000"/>
          <w:sz w:val="28"/>
          <w:szCs w:val="28"/>
          <w:lang w:eastAsia="ru-RU"/>
        </w:rPr>
        <w:t>. … д-ра мед</w:t>
      </w:r>
      <w:proofErr w:type="gramStart"/>
      <w:r w:rsidRPr="00CA266A"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  <w:proofErr w:type="gramEnd"/>
      <w:r w:rsidRPr="00CA266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CA266A">
        <w:rPr>
          <w:rFonts w:ascii="Times New Roman" w:hAnsi="Times New Roman"/>
          <w:color w:val="000000"/>
          <w:sz w:val="28"/>
          <w:szCs w:val="28"/>
          <w:lang w:eastAsia="ru-RU"/>
        </w:rPr>
        <w:t>н</w:t>
      </w:r>
      <w:proofErr w:type="gramEnd"/>
      <w:r w:rsidRPr="00CA266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аук. — М., 2007. </w:t>
      </w:r>
    </w:p>
    <w:p w:rsidR="004C69DB" w:rsidRPr="00CA266A" w:rsidRDefault="004C69DB" w:rsidP="009038ED">
      <w:pPr>
        <w:pStyle w:val="a3"/>
        <w:numPr>
          <w:ilvl w:val="0"/>
          <w:numId w:val="25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trike/>
          <w:color w:val="000000"/>
          <w:sz w:val="28"/>
          <w:szCs w:val="28"/>
          <w:lang w:eastAsia="ru-RU"/>
        </w:rPr>
      </w:pPr>
      <w:r w:rsidRPr="00CA266A">
        <w:rPr>
          <w:rFonts w:ascii="Times New Roman" w:hAnsi="Times New Roman"/>
          <w:iCs/>
          <w:color w:val="000000"/>
          <w:sz w:val="28"/>
          <w:szCs w:val="28"/>
          <w:lang w:eastAsia="ru-RU"/>
        </w:rPr>
        <w:t>Татевосян А</w:t>
      </w:r>
      <w:r w:rsidRPr="00CA266A"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  <w:r w:rsidRPr="00CA266A">
        <w:rPr>
          <w:rFonts w:ascii="Times New Roman" w:hAnsi="Times New Roman"/>
          <w:iCs/>
          <w:color w:val="000000"/>
          <w:sz w:val="28"/>
          <w:szCs w:val="28"/>
          <w:lang w:eastAsia="ru-RU"/>
        </w:rPr>
        <w:t xml:space="preserve">С. </w:t>
      </w:r>
      <w:r w:rsidRPr="00CA266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Диагностика и лечение местных факторов риска </w:t>
      </w:r>
      <w:proofErr w:type="gramStart"/>
      <w:r w:rsidRPr="00CA266A">
        <w:rPr>
          <w:rFonts w:ascii="Times New Roman" w:hAnsi="Times New Roman"/>
          <w:color w:val="000000"/>
          <w:sz w:val="28"/>
          <w:szCs w:val="28"/>
          <w:lang w:eastAsia="ru-RU"/>
        </w:rPr>
        <w:t>почечно-каменной</w:t>
      </w:r>
      <w:proofErr w:type="gramEnd"/>
      <w:r w:rsidRPr="00CA266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болезни: </w:t>
      </w:r>
      <w:proofErr w:type="spellStart"/>
      <w:r w:rsidRPr="00CA266A">
        <w:rPr>
          <w:rFonts w:ascii="Times New Roman" w:hAnsi="Times New Roman"/>
          <w:color w:val="000000"/>
          <w:sz w:val="28"/>
          <w:szCs w:val="28"/>
          <w:lang w:eastAsia="ru-RU"/>
        </w:rPr>
        <w:t>Дис</w:t>
      </w:r>
      <w:proofErr w:type="spellEnd"/>
      <w:r w:rsidRPr="00CA266A">
        <w:rPr>
          <w:rFonts w:ascii="Times New Roman" w:hAnsi="Times New Roman"/>
          <w:color w:val="000000"/>
          <w:sz w:val="28"/>
          <w:szCs w:val="28"/>
          <w:lang w:eastAsia="ru-RU"/>
        </w:rPr>
        <w:t>. д-ра мед</w:t>
      </w:r>
      <w:proofErr w:type="gramStart"/>
      <w:r w:rsidRPr="00CA266A"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  <w:proofErr w:type="gramEnd"/>
      <w:r w:rsidRPr="00CA266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CA266A">
        <w:rPr>
          <w:rFonts w:ascii="Times New Roman" w:hAnsi="Times New Roman"/>
          <w:color w:val="000000"/>
          <w:sz w:val="28"/>
          <w:szCs w:val="28"/>
          <w:lang w:eastAsia="ru-RU"/>
        </w:rPr>
        <w:t>н</w:t>
      </w:r>
      <w:proofErr w:type="gramEnd"/>
      <w:r w:rsidRPr="00CA266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аук. — М., 2000. </w:t>
      </w:r>
    </w:p>
    <w:p w:rsidR="004C69DB" w:rsidRPr="00CA266A" w:rsidRDefault="004C69DB" w:rsidP="009038ED">
      <w:pPr>
        <w:pStyle w:val="a3"/>
        <w:numPr>
          <w:ilvl w:val="0"/>
          <w:numId w:val="25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trike/>
          <w:color w:val="000000"/>
          <w:sz w:val="28"/>
          <w:szCs w:val="28"/>
          <w:lang w:eastAsia="ru-RU"/>
        </w:rPr>
      </w:pPr>
      <w:r w:rsidRPr="00CA266A">
        <w:rPr>
          <w:rFonts w:ascii="Times New Roman" w:hAnsi="Times New Roman"/>
          <w:iCs/>
          <w:color w:val="000000"/>
          <w:sz w:val="28"/>
          <w:szCs w:val="28"/>
          <w:lang w:eastAsia="ru-RU"/>
        </w:rPr>
        <w:t>Фукс С</w:t>
      </w:r>
      <w:r w:rsidRPr="00CA266A"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  <w:r w:rsidRPr="00CA266A">
        <w:rPr>
          <w:rFonts w:ascii="Times New Roman" w:hAnsi="Times New Roman"/>
          <w:iCs/>
          <w:color w:val="000000"/>
          <w:sz w:val="28"/>
          <w:szCs w:val="28"/>
          <w:lang w:eastAsia="ru-RU"/>
        </w:rPr>
        <w:t xml:space="preserve">В. </w:t>
      </w:r>
      <w:proofErr w:type="spellStart"/>
      <w:r w:rsidRPr="00CA266A">
        <w:rPr>
          <w:rFonts w:ascii="Times New Roman" w:hAnsi="Times New Roman"/>
          <w:color w:val="000000"/>
          <w:sz w:val="28"/>
          <w:szCs w:val="28"/>
          <w:lang w:eastAsia="ru-RU"/>
        </w:rPr>
        <w:t>Мультиспиральная</w:t>
      </w:r>
      <w:proofErr w:type="spellEnd"/>
      <w:r w:rsidRPr="00CA266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КТ в диагностике и выборе методов лечения больных нефролитиазом: </w:t>
      </w:r>
      <w:proofErr w:type="spellStart"/>
      <w:r w:rsidRPr="00CA266A">
        <w:rPr>
          <w:rFonts w:ascii="Times New Roman" w:hAnsi="Times New Roman"/>
          <w:color w:val="000000"/>
          <w:sz w:val="28"/>
          <w:szCs w:val="28"/>
          <w:lang w:eastAsia="ru-RU"/>
        </w:rPr>
        <w:t>Дис</w:t>
      </w:r>
      <w:proofErr w:type="spellEnd"/>
      <w:r w:rsidRPr="00CA266A">
        <w:rPr>
          <w:rFonts w:ascii="Times New Roman" w:hAnsi="Times New Roman"/>
          <w:color w:val="000000"/>
          <w:sz w:val="28"/>
          <w:szCs w:val="28"/>
          <w:lang w:eastAsia="ru-RU"/>
        </w:rPr>
        <w:t>. д-ра мед</w:t>
      </w:r>
      <w:proofErr w:type="gramStart"/>
      <w:r w:rsidRPr="00CA266A"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  <w:proofErr w:type="gramEnd"/>
      <w:r w:rsidRPr="00CA266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CA266A">
        <w:rPr>
          <w:rFonts w:ascii="Times New Roman" w:hAnsi="Times New Roman"/>
          <w:color w:val="000000"/>
          <w:sz w:val="28"/>
          <w:szCs w:val="28"/>
          <w:lang w:eastAsia="ru-RU"/>
        </w:rPr>
        <w:t>н</w:t>
      </w:r>
      <w:proofErr w:type="gramEnd"/>
      <w:r w:rsidRPr="00CA266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аук. — М., 2003. </w:t>
      </w:r>
    </w:p>
    <w:p w:rsidR="004C69DB" w:rsidRPr="00CA266A" w:rsidRDefault="004C69DB" w:rsidP="009038ED">
      <w:pPr>
        <w:pStyle w:val="a3"/>
        <w:numPr>
          <w:ilvl w:val="0"/>
          <w:numId w:val="25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trike/>
          <w:color w:val="000000"/>
          <w:sz w:val="28"/>
          <w:szCs w:val="28"/>
          <w:lang w:eastAsia="ru-RU"/>
        </w:rPr>
      </w:pPr>
      <w:r w:rsidRPr="00CA266A">
        <w:rPr>
          <w:rFonts w:ascii="Times New Roman" w:hAnsi="Times New Roman"/>
          <w:iCs/>
          <w:color w:val="000000"/>
          <w:sz w:val="28"/>
          <w:szCs w:val="28"/>
          <w:lang w:val="en-US" w:eastAsia="ru-RU"/>
        </w:rPr>
        <w:t xml:space="preserve">Auer B.L., Auer D., Rodger A.L. </w:t>
      </w:r>
      <w:r w:rsidRPr="00CA266A">
        <w:rPr>
          <w:rFonts w:ascii="Times New Roman" w:hAnsi="Times New Roman"/>
          <w:color w:val="000000"/>
          <w:sz w:val="28"/>
          <w:szCs w:val="28"/>
          <w:lang w:val="en-US" w:eastAsia="ru-RU"/>
        </w:rPr>
        <w:t xml:space="preserve">The effects of ascorbic acid ingestion on </w:t>
      </w:r>
      <w:proofErr w:type="spellStart"/>
      <w:r w:rsidRPr="00CA266A">
        <w:rPr>
          <w:rFonts w:ascii="Times New Roman" w:hAnsi="Times New Roman"/>
          <w:color w:val="000000"/>
          <w:sz w:val="28"/>
          <w:szCs w:val="28"/>
          <w:lang w:val="en-US" w:eastAsia="ru-RU"/>
        </w:rPr>
        <w:t>thebiochemical</w:t>
      </w:r>
      <w:proofErr w:type="spellEnd"/>
      <w:r w:rsidRPr="00CA266A">
        <w:rPr>
          <w:rFonts w:ascii="Times New Roman" w:hAnsi="Times New Roman"/>
          <w:color w:val="000000"/>
          <w:sz w:val="28"/>
          <w:szCs w:val="28"/>
          <w:lang w:val="en-US" w:eastAsia="ru-RU"/>
        </w:rPr>
        <w:t xml:space="preserve"> and </w:t>
      </w:r>
      <w:proofErr w:type="spellStart"/>
      <w:r w:rsidRPr="00CA266A">
        <w:rPr>
          <w:rFonts w:ascii="Times New Roman" w:hAnsi="Times New Roman"/>
          <w:color w:val="000000"/>
          <w:sz w:val="28"/>
          <w:szCs w:val="28"/>
          <w:lang w:val="en-US" w:eastAsia="ru-RU"/>
        </w:rPr>
        <w:t>physico</w:t>
      </w:r>
      <w:proofErr w:type="spellEnd"/>
      <w:r w:rsidRPr="00CA266A">
        <w:rPr>
          <w:rFonts w:ascii="Times New Roman" w:hAnsi="Times New Roman"/>
          <w:color w:val="000000"/>
          <w:sz w:val="28"/>
          <w:szCs w:val="28"/>
          <w:lang w:val="en-US" w:eastAsia="ru-RU"/>
        </w:rPr>
        <w:t xml:space="preserve">-chemical risk factors associated with calcium oxalate </w:t>
      </w:r>
      <w:proofErr w:type="spellStart"/>
      <w:r w:rsidRPr="00CA266A">
        <w:rPr>
          <w:rFonts w:ascii="Times New Roman" w:hAnsi="Times New Roman"/>
          <w:color w:val="000000"/>
          <w:sz w:val="28"/>
          <w:szCs w:val="28"/>
          <w:lang w:val="en-US" w:eastAsia="ru-RU"/>
        </w:rPr>
        <w:t>kidneystone</w:t>
      </w:r>
      <w:proofErr w:type="spellEnd"/>
      <w:r w:rsidRPr="00CA266A">
        <w:rPr>
          <w:rFonts w:ascii="Times New Roman" w:hAnsi="Times New Roman"/>
          <w:color w:val="000000"/>
          <w:sz w:val="28"/>
          <w:szCs w:val="28"/>
          <w:lang w:val="en-US" w:eastAsia="ru-RU"/>
        </w:rPr>
        <w:t xml:space="preserve"> formation // </w:t>
      </w:r>
      <w:proofErr w:type="spellStart"/>
      <w:r w:rsidRPr="00CA266A">
        <w:rPr>
          <w:rFonts w:ascii="Times New Roman" w:hAnsi="Times New Roman"/>
          <w:color w:val="000000"/>
          <w:sz w:val="28"/>
          <w:szCs w:val="28"/>
          <w:lang w:val="en-US" w:eastAsia="ru-RU"/>
        </w:rPr>
        <w:t>Clin</w:t>
      </w:r>
      <w:proofErr w:type="spellEnd"/>
      <w:r w:rsidRPr="00CA266A">
        <w:rPr>
          <w:rFonts w:ascii="Times New Roman" w:hAnsi="Times New Roman"/>
          <w:color w:val="000000"/>
          <w:sz w:val="28"/>
          <w:szCs w:val="28"/>
          <w:lang w:val="en-US" w:eastAsia="ru-RU"/>
        </w:rPr>
        <w:t xml:space="preserve">. Chem. Lab. Med. —2008. —Vol. 36. —P. 143–148. </w:t>
      </w:r>
    </w:p>
    <w:p w:rsidR="004C69DB" w:rsidRPr="00CA266A" w:rsidRDefault="004C69DB" w:rsidP="009038ED">
      <w:pPr>
        <w:pStyle w:val="a3"/>
        <w:numPr>
          <w:ilvl w:val="0"/>
          <w:numId w:val="25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trike/>
          <w:color w:val="000000"/>
          <w:sz w:val="28"/>
          <w:szCs w:val="28"/>
          <w:lang w:val="en-US" w:eastAsia="ru-RU"/>
        </w:rPr>
      </w:pPr>
      <w:r w:rsidRPr="00CA266A">
        <w:rPr>
          <w:rFonts w:ascii="Times New Roman" w:hAnsi="Times New Roman"/>
          <w:iCs/>
          <w:color w:val="000000"/>
          <w:sz w:val="28"/>
          <w:szCs w:val="28"/>
          <w:lang w:val="en-US" w:eastAsia="ru-RU"/>
        </w:rPr>
        <w:t xml:space="preserve">Arias F.F., Garcia C.E., </w:t>
      </w:r>
      <w:proofErr w:type="spellStart"/>
      <w:r w:rsidRPr="00CA266A">
        <w:rPr>
          <w:rFonts w:ascii="Times New Roman" w:hAnsi="Times New Roman"/>
          <w:iCs/>
          <w:color w:val="000000"/>
          <w:sz w:val="28"/>
          <w:szCs w:val="28"/>
          <w:lang w:val="en-US" w:eastAsia="ru-RU"/>
        </w:rPr>
        <w:t>Lovaco</w:t>
      </w:r>
      <w:proofErr w:type="spellEnd"/>
      <w:r w:rsidRPr="00CA266A">
        <w:rPr>
          <w:rFonts w:ascii="Times New Roman" w:hAnsi="Times New Roman"/>
          <w:iCs/>
          <w:color w:val="000000"/>
          <w:sz w:val="28"/>
          <w:szCs w:val="28"/>
          <w:lang w:val="en-US" w:eastAsia="ru-RU"/>
        </w:rPr>
        <w:t xml:space="preserve"> C.F. et al. </w:t>
      </w:r>
      <w:proofErr w:type="spellStart"/>
      <w:r w:rsidRPr="00CA266A">
        <w:rPr>
          <w:rFonts w:ascii="Times New Roman" w:hAnsi="Times New Roman"/>
          <w:color w:val="000000"/>
          <w:sz w:val="28"/>
          <w:szCs w:val="28"/>
          <w:lang w:val="en-US" w:eastAsia="ru-RU"/>
        </w:rPr>
        <w:t>Epidemiologia</w:t>
      </w:r>
      <w:proofErr w:type="spellEnd"/>
      <w:r w:rsidRPr="00CA266A">
        <w:rPr>
          <w:rFonts w:ascii="Times New Roman" w:hAnsi="Times New Roman"/>
          <w:color w:val="000000"/>
          <w:sz w:val="28"/>
          <w:szCs w:val="28"/>
          <w:lang w:val="en-US" w:eastAsia="ru-RU"/>
        </w:rPr>
        <w:t xml:space="preserve"> de la </w:t>
      </w:r>
      <w:proofErr w:type="spellStart"/>
      <w:r w:rsidRPr="00CA266A">
        <w:rPr>
          <w:rFonts w:ascii="Times New Roman" w:hAnsi="Times New Roman"/>
          <w:color w:val="000000"/>
          <w:sz w:val="28"/>
          <w:szCs w:val="28"/>
          <w:lang w:val="en-US" w:eastAsia="ru-RU"/>
        </w:rPr>
        <w:t>litiasis</w:t>
      </w:r>
      <w:proofErr w:type="spellEnd"/>
      <w:r w:rsidRPr="00CA266A">
        <w:rPr>
          <w:rFonts w:ascii="Times New Roman" w:hAnsi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CA266A">
        <w:rPr>
          <w:rFonts w:ascii="Times New Roman" w:hAnsi="Times New Roman"/>
          <w:color w:val="000000"/>
          <w:sz w:val="28"/>
          <w:szCs w:val="28"/>
          <w:lang w:val="en-US" w:eastAsia="ru-RU"/>
        </w:rPr>
        <w:t>urinariaen</w:t>
      </w:r>
      <w:proofErr w:type="spellEnd"/>
      <w:r w:rsidRPr="00CA266A">
        <w:rPr>
          <w:rFonts w:ascii="Times New Roman" w:hAnsi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CA266A">
        <w:rPr>
          <w:rFonts w:ascii="Times New Roman" w:hAnsi="Times New Roman"/>
          <w:color w:val="000000"/>
          <w:sz w:val="28"/>
          <w:szCs w:val="28"/>
          <w:lang w:val="en-US" w:eastAsia="ru-RU"/>
        </w:rPr>
        <w:t>nuestra</w:t>
      </w:r>
      <w:proofErr w:type="spellEnd"/>
      <w:r w:rsidRPr="00CA266A">
        <w:rPr>
          <w:rFonts w:ascii="Times New Roman" w:hAnsi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CA266A">
        <w:rPr>
          <w:rFonts w:ascii="Times New Roman" w:hAnsi="Times New Roman"/>
          <w:color w:val="000000"/>
          <w:sz w:val="28"/>
          <w:szCs w:val="28"/>
          <w:lang w:val="en-US" w:eastAsia="ru-RU"/>
        </w:rPr>
        <w:t>Unidad</w:t>
      </w:r>
      <w:proofErr w:type="spellEnd"/>
      <w:r w:rsidRPr="00CA266A">
        <w:rPr>
          <w:rFonts w:ascii="Times New Roman" w:hAnsi="Times New Roman"/>
          <w:color w:val="000000"/>
          <w:sz w:val="28"/>
          <w:szCs w:val="28"/>
          <w:lang w:val="en-US" w:eastAsia="ru-RU"/>
        </w:rPr>
        <w:t xml:space="preserve">. </w:t>
      </w:r>
      <w:proofErr w:type="spellStart"/>
      <w:r w:rsidRPr="00CA266A">
        <w:rPr>
          <w:rFonts w:ascii="Times New Roman" w:hAnsi="Times New Roman"/>
          <w:color w:val="000000"/>
          <w:sz w:val="28"/>
          <w:szCs w:val="28"/>
          <w:lang w:val="en-US" w:eastAsia="ru-RU"/>
        </w:rPr>
        <w:t>Evolucion</w:t>
      </w:r>
      <w:proofErr w:type="spellEnd"/>
      <w:r w:rsidRPr="00CA266A">
        <w:rPr>
          <w:rFonts w:ascii="Times New Roman" w:hAnsi="Times New Roman"/>
          <w:color w:val="000000"/>
          <w:sz w:val="28"/>
          <w:szCs w:val="28"/>
          <w:lang w:val="en-US" w:eastAsia="ru-RU"/>
        </w:rPr>
        <w:t xml:space="preserve"> en el </w:t>
      </w:r>
      <w:proofErr w:type="spellStart"/>
      <w:r w:rsidRPr="00CA266A">
        <w:rPr>
          <w:rFonts w:ascii="Times New Roman" w:hAnsi="Times New Roman"/>
          <w:color w:val="000000"/>
          <w:sz w:val="28"/>
          <w:szCs w:val="28"/>
          <w:lang w:val="en-US" w:eastAsia="ru-RU"/>
        </w:rPr>
        <w:t>tiempo</w:t>
      </w:r>
      <w:proofErr w:type="spellEnd"/>
      <w:r w:rsidRPr="00CA266A">
        <w:rPr>
          <w:rFonts w:ascii="Times New Roman" w:hAnsi="Times New Roman"/>
          <w:color w:val="000000"/>
          <w:sz w:val="28"/>
          <w:szCs w:val="28"/>
          <w:lang w:val="en-US" w:eastAsia="ru-RU"/>
        </w:rPr>
        <w:t xml:space="preserve"> y </w:t>
      </w:r>
      <w:proofErr w:type="spellStart"/>
      <w:r w:rsidRPr="00CA266A">
        <w:rPr>
          <w:rFonts w:ascii="Times New Roman" w:hAnsi="Times New Roman"/>
          <w:color w:val="000000"/>
          <w:sz w:val="28"/>
          <w:szCs w:val="28"/>
          <w:lang w:val="en-US" w:eastAsia="ru-RU"/>
        </w:rPr>
        <w:t>factores</w:t>
      </w:r>
      <w:proofErr w:type="spellEnd"/>
      <w:r w:rsidRPr="00CA266A">
        <w:rPr>
          <w:rFonts w:ascii="Times New Roman" w:hAnsi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CA266A">
        <w:rPr>
          <w:rFonts w:ascii="Times New Roman" w:hAnsi="Times New Roman"/>
          <w:color w:val="000000"/>
          <w:sz w:val="28"/>
          <w:szCs w:val="28"/>
          <w:lang w:val="en-US" w:eastAsia="ru-RU"/>
        </w:rPr>
        <w:t>predictivos</w:t>
      </w:r>
      <w:proofErr w:type="spellEnd"/>
      <w:r w:rsidRPr="00CA266A">
        <w:rPr>
          <w:rFonts w:ascii="Times New Roman" w:hAnsi="Times New Roman"/>
          <w:color w:val="000000"/>
          <w:sz w:val="28"/>
          <w:szCs w:val="28"/>
          <w:lang w:val="en-US" w:eastAsia="ru-RU"/>
        </w:rPr>
        <w:t xml:space="preserve">. Epidemiology of urinary </w:t>
      </w:r>
      <w:proofErr w:type="spellStart"/>
      <w:r w:rsidRPr="00CA266A">
        <w:rPr>
          <w:rFonts w:ascii="Times New Roman" w:hAnsi="Times New Roman"/>
          <w:color w:val="000000"/>
          <w:sz w:val="28"/>
          <w:szCs w:val="28"/>
          <w:lang w:val="en-US" w:eastAsia="ru-RU"/>
        </w:rPr>
        <w:t>lithiasis</w:t>
      </w:r>
      <w:proofErr w:type="spellEnd"/>
      <w:r w:rsidRPr="00CA266A">
        <w:rPr>
          <w:rFonts w:ascii="Times New Roman" w:hAnsi="Times New Roman"/>
          <w:color w:val="000000"/>
          <w:sz w:val="28"/>
          <w:szCs w:val="28"/>
          <w:lang w:val="en-US" w:eastAsia="ru-RU"/>
        </w:rPr>
        <w:t xml:space="preserve"> in our Unit. Clinical course in time and predictive factors //Arch. Esp. Urol. —2012.—Vol. 53</w:t>
      </w:r>
      <w:proofErr w:type="gramStart"/>
      <w:r w:rsidRPr="00CA266A">
        <w:rPr>
          <w:rFonts w:ascii="Times New Roman" w:hAnsi="Times New Roman"/>
          <w:color w:val="000000"/>
          <w:sz w:val="28"/>
          <w:szCs w:val="28"/>
          <w:lang w:val="en-US" w:eastAsia="ru-RU"/>
        </w:rPr>
        <w:t>.—</w:t>
      </w:r>
      <w:proofErr w:type="gramEnd"/>
      <w:r w:rsidRPr="00CA266A">
        <w:rPr>
          <w:rFonts w:ascii="Times New Roman" w:hAnsi="Times New Roman"/>
          <w:color w:val="000000"/>
          <w:sz w:val="28"/>
          <w:szCs w:val="28"/>
          <w:lang w:val="en-US" w:eastAsia="ru-RU"/>
        </w:rPr>
        <w:t xml:space="preserve"> N 4. —P. 343–347. </w:t>
      </w:r>
    </w:p>
    <w:p w:rsidR="004C69DB" w:rsidRPr="00CA266A" w:rsidRDefault="004C69DB" w:rsidP="009038ED">
      <w:pPr>
        <w:pStyle w:val="a3"/>
        <w:numPr>
          <w:ilvl w:val="0"/>
          <w:numId w:val="25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trike/>
          <w:color w:val="000000"/>
          <w:sz w:val="28"/>
          <w:szCs w:val="28"/>
          <w:lang w:eastAsia="ru-RU"/>
        </w:rPr>
      </w:pPr>
      <w:proofErr w:type="spellStart"/>
      <w:r w:rsidRPr="00CA266A">
        <w:rPr>
          <w:rFonts w:ascii="Times New Roman" w:hAnsi="Times New Roman"/>
          <w:iCs/>
          <w:color w:val="000000"/>
          <w:sz w:val="28"/>
          <w:szCs w:val="28"/>
          <w:lang w:val="en-US" w:eastAsia="ru-RU"/>
        </w:rPr>
        <w:t>Ettinger</w:t>
      </w:r>
      <w:proofErr w:type="spellEnd"/>
      <w:r w:rsidRPr="00CA266A">
        <w:rPr>
          <w:rFonts w:ascii="Times New Roman" w:hAnsi="Times New Roman"/>
          <w:iCs/>
          <w:color w:val="000000"/>
          <w:sz w:val="28"/>
          <w:szCs w:val="28"/>
          <w:lang w:val="en-US" w:eastAsia="ru-RU"/>
        </w:rPr>
        <w:t xml:space="preserve"> B. </w:t>
      </w:r>
      <w:proofErr w:type="spellStart"/>
      <w:r w:rsidRPr="00CA266A">
        <w:rPr>
          <w:rFonts w:ascii="Times New Roman" w:hAnsi="Times New Roman"/>
          <w:color w:val="000000"/>
          <w:sz w:val="28"/>
          <w:szCs w:val="28"/>
          <w:lang w:val="en-US" w:eastAsia="ru-RU"/>
        </w:rPr>
        <w:t>Hyperuricosuric</w:t>
      </w:r>
      <w:proofErr w:type="spellEnd"/>
      <w:r w:rsidRPr="00CA266A">
        <w:rPr>
          <w:rFonts w:ascii="Times New Roman" w:hAnsi="Times New Roman"/>
          <w:color w:val="000000"/>
          <w:sz w:val="28"/>
          <w:szCs w:val="28"/>
          <w:lang w:val="en-US" w:eastAsia="ru-RU"/>
        </w:rPr>
        <w:t xml:space="preserve"> calcium stone disease. In: Kidney stones: Medical and Surgical Management / F. L. </w:t>
      </w:r>
      <w:r w:rsidRPr="00CA266A">
        <w:rPr>
          <w:rFonts w:ascii="Times New Roman" w:hAnsi="Times New Roman"/>
          <w:color w:val="000000"/>
          <w:sz w:val="28"/>
          <w:szCs w:val="28"/>
          <w:lang w:eastAsia="ru-RU"/>
        </w:rPr>
        <w:t>Сое</w:t>
      </w:r>
      <w:r w:rsidRPr="00CA266A">
        <w:rPr>
          <w:rFonts w:ascii="Times New Roman" w:hAnsi="Times New Roman"/>
          <w:color w:val="000000"/>
          <w:sz w:val="28"/>
          <w:szCs w:val="28"/>
          <w:lang w:val="en-US" w:eastAsia="ru-RU"/>
        </w:rPr>
        <w:t xml:space="preserve">, M. J. </w:t>
      </w:r>
      <w:proofErr w:type="spellStart"/>
      <w:r w:rsidRPr="00CA266A">
        <w:rPr>
          <w:rFonts w:ascii="Times New Roman" w:hAnsi="Times New Roman"/>
          <w:color w:val="000000"/>
          <w:sz w:val="28"/>
          <w:szCs w:val="28"/>
          <w:lang w:val="en-US" w:eastAsia="ru-RU"/>
        </w:rPr>
        <w:t>Favus</w:t>
      </w:r>
      <w:proofErr w:type="spellEnd"/>
      <w:r w:rsidRPr="00CA266A">
        <w:rPr>
          <w:rFonts w:ascii="Times New Roman" w:hAnsi="Times New Roman"/>
          <w:color w:val="000000"/>
          <w:sz w:val="28"/>
          <w:szCs w:val="28"/>
          <w:lang w:val="en-US" w:eastAsia="ru-RU"/>
        </w:rPr>
        <w:t>, C. Y.C. Pak (</w:t>
      </w:r>
      <w:proofErr w:type="spellStart"/>
      <w:r w:rsidRPr="00CA266A">
        <w:rPr>
          <w:rFonts w:ascii="Times New Roman" w:hAnsi="Times New Roman"/>
          <w:color w:val="000000"/>
          <w:sz w:val="28"/>
          <w:szCs w:val="28"/>
          <w:lang w:val="en-US" w:eastAsia="ru-RU"/>
        </w:rPr>
        <w:t>eds</w:t>
      </w:r>
      <w:proofErr w:type="spellEnd"/>
      <w:r w:rsidRPr="00CA266A">
        <w:rPr>
          <w:rFonts w:ascii="Times New Roman" w:hAnsi="Times New Roman"/>
          <w:color w:val="000000"/>
          <w:sz w:val="28"/>
          <w:szCs w:val="28"/>
          <w:lang w:val="en-US" w:eastAsia="ru-RU"/>
        </w:rPr>
        <w:t>)</w:t>
      </w:r>
      <w:proofErr w:type="gramStart"/>
      <w:r w:rsidRPr="00CA266A">
        <w:rPr>
          <w:rFonts w:ascii="Times New Roman" w:hAnsi="Times New Roman"/>
          <w:color w:val="000000"/>
          <w:sz w:val="28"/>
          <w:szCs w:val="28"/>
          <w:lang w:val="en-US" w:eastAsia="ru-RU"/>
        </w:rPr>
        <w:t>.—</w:t>
      </w:r>
      <w:proofErr w:type="gramEnd"/>
      <w:r w:rsidRPr="00CA266A">
        <w:rPr>
          <w:rFonts w:ascii="Times New Roman" w:hAnsi="Times New Roman"/>
          <w:color w:val="000000"/>
          <w:sz w:val="28"/>
          <w:szCs w:val="28"/>
          <w:lang w:val="en-US" w:eastAsia="ru-RU"/>
        </w:rPr>
        <w:t xml:space="preserve"> Lippincott-Raven Publishers: Philadelphia, 2006. —P. 851–858. </w:t>
      </w:r>
    </w:p>
    <w:p w:rsidR="004C69DB" w:rsidRPr="00CA266A" w:rsidRDefault="004C69DB" w:rsidP="009038ED">
      <w:pPr>
        <w:pStyle w:val="a3"/>
        <w:numPr>
          <w:ilvl w:val="0"/>
          <w:numId w:val="25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trike/>
          <w:color w:val="000000"/>
          <w:sz w:val="28"/>
          <w:szCs w:val="28"/>
          <w:lang w:eastAsia="ru-RU"/>
        </w:rPr>
      </w:pPr>
      <w:r w:rsidRPr="00CA266A">
        <w:rPr>
          <w:rFonts w:ascii="Times New Roman" w:hAnsi="Times New Roman"/>
          <w:iCs/>
          <w:color w:val="000000"/>
          <w:sz w:val="28"/>
          <w:szCs w:val="28"/>
          <w:lang w:val="en-US" w:eastAsia="ru-RU"/>
        </w:rPr>
        <w:t xml:space="preserve">Tiselius H.-G., Ackermann D., </w:t>
      </w:r>
      <w:proofErr w:type="spellStart"/>
      <w:r w:rsidRPr="00CA266A">
        <w:rPr>
          <w:rFonts w:ascii="Times New Roman" w:hAnsi="Times New Roman"/>
          <w:iCs/>
          <w:color w:val="000000"/>
          <w:sz w:val="28"/>
          <w:szCs w:val="28"/>
          <w:lang w:val="en-US" w:eastAsia="ru-RU"/>
        </w:rPr>
        <w:t>Alken</w:t>
      </w:r>
      <w:proofErr w:type="spellEnd"/>
      <w:r w:rsidRPr="00CA266A">
        <w:rPr>
          <w:rFonts w:ascii="Times New Roman" w:hAnsi="Times New Roman"/>
          <w:iCs/>
          <w:color w:val="000000"/>
          <w:sz w:val="28"/>
          <w:szCs w:val="28"/>
          <w:lang w:val="en-US" w:eastAsia="ru-RU"/>
        </w:rPr>
        <w:t xml:space="preserve"> P. et al. </w:t>
      </w:r>
      <w:r w:rsidRPr="00CA266A">
        <w:rPr>
          <w:rFonts w:ascii="Times New Roman" w:hAnsi="Times New Roman"/>
          <w:color w:val="000000"/>
          <w:sz w:val="28"/>
          <w:szCs w:val="28"/>
          <w:lang w:val="en-US" w:eastAsia="ru-RU"/>
        </w:rPr>
        <w:t xml:space="preserve">Guidelines on </w:t>
      </w:r>
      <w:proofErr w:type="spellStart"/>
      <w:r w:rsidRPr="00CA266A">
        <w:rPr>
          <w:rFonts w:ascii="Times New Roman" w:hAnsi="Times New Roman"/>
          <w:color w:val="000000"/>
          <w:sz w:val="28"/>
          <w:szCs w:val="28"/>
          <w:lang w:val="en-US" w:eastAsia="ru-RU"/>
        </w:rPr>
        <w:t>Urolithiasis</w:t>
      </w:r>
      <w:proofErr w:type="spellEnd"/>
      <w:r w:rsidRPr="00CA266A">
        <w:rPr>
          <w:rFonts w:ascii="Times New Roman" w:hAnsi="Times New Roman"/>
          <w:color w:val="000000"/>
          <w:sz w:val="28"/>
          <w:szCs w:val="28"/>
          <w:lang w:val="en-US" w:eastAsia="ru-RU"/>
        </w:rPr>
        <w:t xml:space="preserve">. — EAU, 2002. </w:t>
      </w:r>
    </w:p>
    <w:p w:rsidR="004C69DB" w:rsidRPr="00CA266A" w:rsidRDefault="004C69DB" w:rsidP="009038ED">
      <w:pPr>
        <w:pStyle w:val="a3"/>
        <w:numPr>
          <w:ilvl w:val="0"/>
          <w:numId w:val="25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trike/>
          <w:color w:val="000000"/>
          <w:sz w:val="28"/>
          <w:szCs w:val="28"/>
          <w:lang w:val="en-US" w:eastAsia="ru-RU"/>
        </w:rPr>
      </w:pPr>
      <w:r w:rsidRPr="00CA266A">
        <w:rPr>
          <w:rFonts w:ascii="Times New Roman" w:hAnsi="Times New Roman"/>
          <w:iCs/>
          <w:color w:val="000000"/>
          <w:sz w:val="28"/>
          <w:szCs w:val="28"/>
          <w:lang w:val="en-US" w:eastAsia="ru-RU"/>
        </w:rPr>
        <w:t>Tiselius H. G</w:t>
      </w:r>
      <w:r w:rsidRPr="00CA266A">
        <w:rPr>
          <w:rFonts w:ascii="Times New Roman" w:hAnsi="Times New Roman"/>
          <w:color w:val="000000"/>
          <w:sz w:val="28"/>
          <w:szCs w:val="28"/>
          <w:lang w:val="en-US" w:eastAsia="ru-RU"/>
        </w:rPr>
        <w:t xml:space="preserve">. Risk formulas in calcium oxalate </w:t>
      </w:r>
      <w:proofErr w:type="spellStart"/>
      <w:r w:rsidRPr="00CA266A">
        <w:rPr>
          <w:rFonts w:ascii="Times New Roman" w:hAnsi="Times New Roman"/>
          <w:color w:val="000000"/>
          <w:sz w:val="28"/>
          <w:szCs w:val="28"/>
          <w:lang w:val="en-US" w:eastAsia="ru-RU"/>
        </w:rPr>
        <w:t>urolithiasis</w:t>
      </w:r>
      <w:proofErr w:type="spellEnd"/>
      <w:r w:rsidRPr="00CA266A">
        <w:rPr>
          <w:rFonts w:ascii="Times New Roman" w:hAnsi="Times New Roman"/>
          <w:color w:val="000000"/>
          <w:sz w:val="28"/>
          <w:szCs w:val="28"/>
          <w:lang w:val="en-US" w:eastAsia="ru-RU"/>
        </w:rPr>
        <w:t xml:space="preserve"> // World J. Urol. —2007.—Vol. 15. —P. 176–185. </w:t>
      </w:r>
    </w:p>
    <w:p w:rsidR="004C69DB" w:rsidRPr="00CA266A" w:rsidRDefault="004C69DB" w:rsidP="009038ED">
      <w:pPr>
        <w:pStyle w:val="a3"/>
        <w:numPr>
          <w:ilvl w:val="0"/>
          <w:numId w:val="25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trike/>
          <w:color w:val="000000"/>
          <w:sz w:val="28"/>
          <w:szCs w:val="28"/>
          <w:lang w:val="en-US" w:eastAsia="ru-RU"/>
        </w:rPr>
      </w:pPr>
      <w:r w:rsidRPr="00CA266A">
        <w:rPr>
          <w:rFonts w:ascii="Times New Roman" w:hAnsi="Times New Roman"/>
          <w:iCs/>
          <w:color w:val="000000"/>
          <w:sz w:val="28"/>
          <w:szCs w:val="28"/>
          <w:lang w:val="en-US" w:eastAsia="ru-RU"/>
        </w:rPr>
        <w:t xml:space="preserve">Tiselius H.G., Ackermann D., </w:t>
      </w:r>
      <w:proofErr w:type="spellStart"/>
      <w:r w:rsidRPr="00CA266A">
        <w:rPr>
          <w:rFonts w:ascii="Times New Roman" w:hAnsi="Times New Roman"/>
          <w:iCs/>
          <w:color w:val="000000"/>
          <w:sz w:val="28"/>
          <w:szCs w:val="28"/>
          <w:lang w:val="en-US" w:eastAsia="ru-RU"/>
        </w:rPr>
        <w:t>Alken</w:t>
      </w:r>
      <w:proofErr w:type="spellEnd"/>
      <w:r w:rsidRPr="00CA266A">
        <w:rPr>
          <w:rFonts w:ascii="Times New Roman" w:hAnsi="Times New Roman"/>
          <w:iCs/>
          <w:color w:val="000000"/>
          <w:sz w:val="28"/>
          <w:szCs w:val="28"/>
          <w:lang w:val="en-US" w:eastAsia="ru-RU"/>
        </w:rPr>
        <w:t xml:space="preserve"> P. et al</w:t>
      </w:r>
      <w:r w:rsidRPr="00CA266A">
        <w:rPr>
          <w:rFonts w:ascii="Times New Roman" w:hAnsi="Times New Roman"/>
          <w:color w:val="000000"/>
          <w:sz w:val="28"/>
          <w:szCs w:val="28"/>
          <w:lang w:val="en-US" w:eastAsia="ru-RU"/>
        </w:rPr>
        <w:t xml:space="preserve">. Guidelines on </w:t>
      </w:r>
      <w:proofErr w:type="spellStart"/>
      <w:r w:rsidRPr="00CA266A">
        <w:rPr>
          <w:rFonts w:ascii="Times New Roman" w:hAnsi="Times New Roman"/>
          <w:color w:val="000000"/>
          <w:sz w:val="28"/>
          <w:szCs w:val="28"/>
          <w:lang w:val="en-US" w:eastAsia="ru-RU"/>
        </w:rPr>
        <w:t>urolithiasis</w:t>
      </w:r>
      <w:proofErr w:type="spellEnd"/>
      <w:r w:rsidRPr="00CA266A">
        <w:rPr>
          <w:rFonts w:ascii="Times New Roman" w:hAnsi="Times New Roman"/>
          <w:color w:val="000000"/>
          <w:sz w:val="28"/>
          <w:szCs w:val="28"/>
          <w:lang w:val="en-US" w:eastAsia="ru-RU"/>
        </w:rPr>
        <w:t xml:space="preserve"> //Eur. Urol. —2001. —Vol. 40.—P. 362–371. </w:t>
      </w:r>
    </w:p>
    <w:p w:rsidR="004C69DB" w:rsidRPr="00CA266A" w:rsidRDefault="004C69DB" w:rsidP="009038ED">
      <w:pPr>
        <w:pStyle w:val="a3"/>
        <w:numPr>
          <w:ilvl w:val="0"/>
          <w:numId w:val="25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trike/>
          <w:color w:val="000000"/>
          <w:sz w:val="28"/>
          <w:szCs w:val="28"/>
          <w:lang w:val="en-US" w:eastAsia="ru-RU"/>
        </w:rPr>
      </w:pPr>
      <w:r w:rsidRPr="00CA266A">
        <w:rPr>
          <w:rFonts w:ascii="Times New Roman" w:hAnsi="Times New Roman"/>
          <w:iCs/>
          <w:color w:val="000000"/>
          <w:sz w:val="28"/>
          <w:szCs w:val="28"/>
          <w:lang w:val="en-US" w:eastAsia="ru-RU"/>
        </w:rPr>
        <w:t xml:space="preserve">Segura J.W., Preminger G.M., </w:t>
      </w:r>
      <w:proofErr w:type="spellStart"/>
      <w:r w:rsidRPr="00CA266A">
        <w:rPr>
          <w:rFonts w:ascii="Times New Roman" w:hAnsi="Times New Roman"/>
          <w:iCs/>
          <w:color w:val="000000"/>
          <w:sz w:val="28"/>
          <w:szCs w:val="28"/>
          <w:lang w:val="en-US" w:eastAsia="ru-RU"/>
        </w:rPr>
        <w:t>Assimos</w:t>
      </w:r>
      <w:proofErr w:type="spellEnd"/>
      <w:r w:rsidRPr="00CA266A">
        <w:rPr>
          <w:rFonts w:ascii="Times New Roman" w:hAnsi="Times New Roman"/>
          <w:iCs/>
          <w:color w:val="000000"/>
          <w:sz w:val="28"/>
          <w:szCs w:val="28"/>
          <w:lang w:val="en-US" w:eastAsia="ru-RU"/>
        </w:rPr>
        <w:t xml:space="preserve"> D.G. et al. </w:t>
      </w:r>
      <w:r w:rsidRPr="00CA266A">
        <w:rPr>
          <w:rFonts w:ascii="Times New Roman" w:hAnsi="Times New Roman"/>
          <w:color w:val="000000"/>
          <w:sz w:val="28"/>
          <w:szCs w:val="28"/>
          <w:lang w:val="en-US" w:eastAsia="ru-RU"/>
        </w:rPr>
        <w:t xml:space="preserve">Nephrolithiasis Clinical Guidelines Panel: summary report on the management of </w:t>
      </w:r>
      <w:proofErr w:type="spellStart"/>
      <w:r w:rsidRPr="00CA266A">
        <w:rPr>
          <w:rFonts w:ascii="Times New Roman" w:hAnsi="Times New Roman"/>
          <w:color w:val="000000"/>
          <w:sz w:val="28"/>
          <w:szCs w:val="28"/>
          <w:lang w:val="en-US" w:eastAsia="ru-RU"/>
        </w:rPr>
        <w:t>staghorn</w:t>
      </w:r>
      <w:proofErr w:type="spellEnd"/>
      <w:r w:rsidRPr="00CA266A">
        <w:rPr>
          <w:rFonts w:ascii="Times New Roman" w:hAnsi="Times New Roman"/>
          <w:color w:val="000000"/>
          <w:sz w:val="28"/>
          <w:szCs w:val="28"/>
          <w:lang w:val="en-US" w:eastAsia="ru-RU"/>
        </w:rPr>
        <w:t xml:space="preserve"> calculi. The American Urological Association Nephrolithiasis Clinical Guidelines Panel // J. Urol. —2007. </w:t>
      </w:r>
    </w:p>
    <w:p w:rsidR="004C69DB" w:rsidRPr="00CA266A" w:rsidRDefault="004C69DB" w:rsidP="009038ED">
      <w:pPr>
        <w:pStyle w:val="a3"/>
        <w:numPr>
          <w:ilvl w:val="0"/>
          <w:numId w:val="25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trike/>
          <w:color w:val="000000"/>
          <w:sz w:val="28"/>
          <w:szCs w:val="28"/>
          <w:lang w:val="en-US" w:eastAsia="ru-RU"/>
        </w:rPr>
      </w:pPr>
      <w:r w:rsidRPr="00CA266A">
        <w:rPr>
          <w:rFonts w:ascii="Times New Roman" w:hAnsi="Times New Roman"/>
          <w:iCs/>
          <w:color w:val="000000"/>
          <w:sz w:val="28"/>
          <w:szCs w:val="28"/>
          <w:lang w:val="en-US" w:eastAsia="ru-RU"/>
        </w:rPr>
        <w:t xml:space="preserve">Serrano P.A., Fernandez F.E., Burgos R.F. J. et al. </w:t>
      </w:r>
      <w:r w:rsidRPr="00CA266A">
        <w:rPr>
          <w:rFonts w:ascii="Times New Roman" w:hAnsi="Times New Roman"/>
          <w:color w:val="000000"/>
          <w:sz w:val="28"/>
          <w:szCs w:val="28"/>
          <w:lang w:val="en-US" w:eastAsia="ru-RU"/>
        </w:rPr>
        <w:t xml:space="preserve">Therapeutic advantages of rigid transurethral </w:t>
      </w:r>
      <w:proofErr w:type="spellStart"/>
      <w:r w:rsidRPr="00CA266A">
        <w:rPr>
          <w:rFonts w:ascii="Times New Roman" w:hAnsi="Times New Roman"/>
          <w:color w:val="000000"/>
          <w:sz w:val="28"/>
          <w:szCs w:val="28"/>
          <w:lang w:val="en-US" w:eastAsia="ru-RU"/>
        </w:rPr>
        <w:t>ureteroscopy</w:t>
      </w:r>
      <w:proofErr w:type="spellEnd"/>
      <w:r w:rsidRPr="00CA266A">
        <w:rPr>
          <w:rFonts w:ascii="Times New Roman" w:hAnsi="Times New Roman"/>
          <w:color w:val="000000"/>
          <w:sz w:val="28"/>
          <w:szCs w:val="28"/>
          <w:lang w:val="en-US" w:eastAsia="ru-RU"/>
        </w:rPr>
        <w:t xml:space="preserve"> in ureteral </w:t>
      </w:r>
      <w:proofErr w:type="spellStart"/>
      <w:r w:rsidRPr="00CA266A">
        <w:rPr>
          <w:rFonts w:ascii="Times New Roman" w:hAnsi="Times New Roman"/>
          <w:color w:val="000000"/>
          <w:sz w:val="28"/>
          <w:szCs w:val="28"/>
          <w:lang w:val="en-US" w:eastAsia="ru-RU"/>
        </w:rPr>
        <w:t>lithiasic</w:t>
      </w:r>
      <w:proofErr w:type="spellEnd"/>
      <w:r w:rsidRPr="00CA266A">
        <w:rPr>
          <w:rFonts w:ascii="Times New Roman" w:hAnsi="Times New Roman"/>
          <w:color w:val="000000"/>
          <w:sz w:val="28"/>
          <w:szCs w:val="28"/>
          <w:lang w:val="en-US" w:eastAsia="ru-RU"/>
        </w:rPr>
        <w:t xml:space="preserve"> pathology: retrospective study of 735 cases // Arch. Esp. Urol. —2012. —Vol. 55</w:t>
      </w:r>
      <w:proofErr w:type="gramStart"/>
      <w:r w:rsidRPr="00CA266A">
        <w:rPr>
          <w:rFonts w:ascii="Times New Roman" w:hAnsi="Times New Roman"/>
          <w:color w:val="000000"/>
          <w:sz w:val="28"/>
          <w:szCs w:val="28"/>
          <w:lang w:val="en-US" w:eastAsia="ru-RU"/>
        </w:rPr>
        <w:t>.—</w:t>
      </w:r>
      <w:proofErr w:type="gramEnd"/>
      <w:r w:rsidRPr="00CA266A">
        <w:rPr>
          <w:rFonts w:ascii="Times New Roman" w:hAnsi="Times New Roman"/>
          <w:color w:val="000000"/>
          <w:sz w:val="28"/>
          <w:szCs w:val="28"/>
          <w:lang w:val="en-US" w:eastAsia="ru-RU"/>
        </w:rPr>
        <w:t xml:space="preserve"> N 4.—P. 405–421. </w:t>
      </w:r>
    </w:p>
    <w:p w:rsidR="004C69DB" w:rsidRPr="00CA266A" w:rsidRDefault="004C69DB" w:rsidP="00AD6DC6">
      <w:pPr>
        <w:pStyle w:val="a3"/>
        <w:numPr>
          <w:ilvl w:val="0"/>
          <w:numId w:val="25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trike/>
          <w:color w:val="000000"/>
          <w:sz w:val="28"/>
          <w:szCs w:val="28"/>
          <w:lang w:val="en-US" w:eastAsia="ru-RU"/>
        </w:rPr>
      </w:pPr>
      <w:proofErr w:type="spellStart"/>
      <w:r w:rsidRPr="00CA266A">
        <w:rPr>
          <w:rFonts w:ascii="Times New Roman" w:hAnsi="Times New Roman"/>
          <w:iCs/>
          <w:color w:val="000000"/>
          <w:sz w:val="28"/>
          <w:szCs w:val="28"/>
          <w:lang w:val="en-US" w:eastAsia="ru-RU"/>
        </w:rPr>
        <w:lastRenderedPageBreak/>
        <w:t>Volmer</w:t>
      </w:r>
      <w:proofErr w:type="spellEnd"/>
      <w:r w:rsidRPr="00CA266A">
        <w:rPr>
          <w:rFonts w:ascii="Times New Roman" w:hAnsi="Times New Roman"/>
          <w:iCs/>
          <w:color w:val="000000"/>
          <w:sz w:val="28"/>
          <w:szCs w:val="28"/>
          <w:lang w:val="en-US" w:eastAsia="ru-RU"/>
        </w:rPr>
        <w:t xml:space="preserve"> M., de </w:t>
      </w:r>
      <w:proofErr w:type="spellStart"/>
      <w:r w:rsidRPr="00CA266A">
        <w:rPr>
          <w:rFonts w:ascii="Times New Roman" w:hAnsi="Times New Roman"/>
          <w:iCs/>
          <w:color w:val="000000"/>
          <w:sz w:val="28"/>
          <w:szCs w:val="28"/>
          <w:lang w:val="en-US" w:eastAsia="ru-RU"/>
        </w:rPr>
        <w:t>Vries</w:t>
      </w:r>
      <w:proofErr w:type="spellEnd"/>
      <w:r w:rsidRPr="00CA266A">
        <w:rPr>
          <w:rFonts w:ascii="Times New Roman" w:hAnsi="Times New Roman"/>
          <w:iCs/>
          <w:color w:val="000000"/>
          <w:sz w:val="28"/>
          <w:szCs w:val="28"/>
          <w:lang w:val="en-US" w:eastAsia="ru-RU"/>
        </w:rPr>
        <w:t xml:space="preserve"> J.C., Goldschmidt H.M. </w:t>
      </w:r>
      <w:r w:rsidRPr="00CA266A">
        <w:rPr>
          <w:rFonts w:ascii="Times New Roman" w:hAnsi="Times New Roman"/>
          <w:color w:val="000000"/>
          <w:sz w:val="28"/>
          <w:szCs w:val="28"/>
          <w:lang w:val="en-US" w:eastAsia="ru-RU"/>
        </w:rPr>
        <w:t xml:space="preserve">Infrared analysis of </w:t>
      </w:r>
      <w:proofErr w:type="spellStart"/>
      <w:r w:rsidRPr="00CA266A">
        <w:rPr>
          <w:rFonts w:ascii="Times New Roman" w:hAnsi="Times New Roman"/>
          <w:color w:val="000000"/>
          <w:sz w:val="28"/>
          <w:szCs w:val="28"/>
          <w:lang w:val="en-US" w:eastAsia="ru-RU"/>
        </w:rPr>
        <w:t>urinarycalculi</w:t>
      </w:r>
      <w:proofErr w:type="spellEnd"/>
      <w:r w:rsidRPr="00CA266A">
        <w:rPr>
          <w:rFonts w:ascii="Times New Roman" w:hAnsi="Times New Roman"/>
          <w:color w:val="000000"/>
          <w:sz w:val="28"/>
          <w:szCs w:val="28"/>
          <w:lang w:val="en-US" w:eastAsia="ru-RU"/>
        </w:rPr>
        <w:t xml:space="preserve"> by a single reflection accessory and a neural network interpretation algorithm // </w:t>
      </w:r>
      <w:proofErr w:type="spellStart"/>
      <w:r w:rsidRPr="00CA266A">
        <w:rPr>
          <w:rFonts w:ascii="Times New Roman" w:hAnsi="Times New Roman"/>
          <w:color w:val="000000"/>
          <w:sz w:val="28"/>
          <w:szCs w:val="28"/>
          <w:lang w:val="en-US" w:eastAsia="ru-RU"/>
        </w:rPr>
        <w:t>Clin</w:t>
      </w:r>
      <w:proofErr w:type="spellEnd"/>
      <w:r w:rsidRPr="00CA266A">
        <w:rPr>
          <w:rFonts w:ascii="Times New Roman" w:hAnsi="Times New Roman"/>
          <w:color w:val="000000"/>
          <w:sz w:val="28"/>
          <w:szCs w:val="28"/>
          <w:lang w:val="en-US" w:eastAsia="ru-RU"/>
        </w:rPr>
        <w:t xml:space="preserve">. Chem. — 2001. —Vol. 47. — N 7. —P. 1287–1296. </w:t>
      </w:r>
    </w:p>
    <w:p w:rsidR="004C69DB" w:rsidRPr="00CA266A" w:rsidRDefault="004C69DB" w:rsidP="00AD6DC6">
      <w:pPr>
        <w:pStyle w:val="a3"/>
        <w:numPr>
          <w:ilvl w:val="0"/>
          <w:numId w:val="25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trike/>
          <w:color w:val="000000"/>
          <w:sz w:val="28"/>
          <w:szCs w:val="28"/>
          <w:lang w:val="en-US" w:eastAsia="ru-RU"/>
        </w:rPr>
      </w:pPr>
      <w:proofErr w:type="spellStart"/>
      <w:r w:rsidRPr="00CA266A">
        <w:rPr>
          <w:rFonts w:ascii="Times New Roman" w:hAnsi="Times New Roman"/>
          <w:iCs/>
          <w:color w:val="000000"/>
          <w:sz w:val="28"/>
          <w:szCs w:val="28"/>
          <w:lang w:val="en-US" w:eastAsia="ru-RU"/>
        </w:rPr>
        <w:t>Hofbauer</w:t>
      </w:r>
      <w:proofErr w:type="spellEnd"/>
      <w:r w:rsidRPr="00CA266A">
        <w:rPr>
          <w:rFonts w:ascii="Times New Roman" w:hAnsi="Times New Roman"/>
          <w:iCs/>
          <w:color w:val="000000"/>
          <w:sz w:val="28"/>
          <w:szCs w:val="28"/>
          <w:lang w:val="en-US" w:eastAsia="ru-RU"/>
        </w:rPr>
        <w:t xml:space="preserve"> J., </w:t>
      </w:r>
      <w:proofErr w:type="spellStart"/>
      <w:r w:rsidRPr="00CA266A">
        <w:rPr>
          <w:rFonts w:ascii="Times New Roman" w:hAnsi="Times New Roman"/>
          <w:iCs/>
          <w:color w:val="000000"/>
          <w:sz w:val="28"/>
          <w:szCs w:val="28"/>
          <w:lang w:val="en-US" w:eastAsia="ru-RU"/>
        </w:rPr>
        <w:t>Hobarth</w:t>
      </w:r>
      <w:proofErr w:type="spellEnd"/>
      <w:r w:rsidRPr="00CA266A">
        <w:rPr>
          <w:rFonts w:ascii="Times New Roman" w:hAnsi="Times New Roman"/>
          <w:iCs/>
          <w:color w:val="000000"/>
          <w:sz w:val="28"/>
          <w:szCs w:val="28"/>
          <w:lang w:val="en-US" w:eastAsia="ru-RU"/>
        </w:rPr>
        <w:t xml:space="preserve"> K., </w:t>
      </w:r>
      <w:proofErr w:type="spellStart"/>
      <w:r w:rsidRPr="00CA266A">
        <w:rPr>
          <w:rFonts w:ascii="Times New Roman" w:hAnsi="Times New Roman"/>
          <w:iCs/>
          <w:color w:val="000000"/>
          <w:sz w:val="28"/>
          <w:szCs w:val="28"/>
          <w:lang w:val="en-US" w:eastAsia="ru-RU"/>
        </w:rPr>
        <w:t>Szabo</w:t>
      </w:r>
      <w:proofErr w:type="spellEnd"/>
      <w:r w:rsidRPr="00CA266A">
        <w:rPr>
          <w:rFonts w:ascii="Times New Roman" w:hAnsi="Times New Roman"/>
          <w:iCs/>
          <w:color w:val="000000"/>
          <w:sz w:val="28"/>
          <w:szCs w:val="28"/>
          <w:lang w:val="en-US" w:eastAsia="ru-RU"/>
        </w:rPr>
        <w:t xml:space="preserve"> N., </w:t>
      </w:r>
      <w:proofErr w:type="spellStart"/>
      <w:r w:rsidRPr="00CA266A">
        <w:rPr>
          <w:rFonts w:ascii="Times New Roman" w:hAnsi="Times New Roman"/>
          <w:iCs/>
          <w:color w:val="000000"/>
          <w:sz w:val="28"/>
          <w:szCs w:val="28"/>
          <w:lang w:val="en-US" w:eastAsia="ru-RU"/>
        </w:rPr>
        <w:t>Marberger</w:t>
      </w:r>
      <w:proofErr w:type="spellEnd"/>
      <w:r w:rsidRPr="00CA266A">
        <w:rPr>
          <w:rFonts w:ascii="Times New Roman" w:hAnsi="Times New Roman"/>
          <w:iCs/>
          <w:color w:val="000000"/>
          <w:sz w:val="28"/>
          <w:szCs w:val="28"/>
          <w:lang w:val="en-US" w:eastAsia="ru-RU"/>
        </w:rPr>
        <w:t xml:space="preserve"> M. </w:t>
      </w:r>
      <w:r w:rsidRPr="00CA266A">
        <w:rPr>
          <w:rFonts w:ascii="Times New Roman" w:hAnsi="Times New Roman"/>
          <w:color w:val="000000"/>
          <w:sz w:val="28"/>
          <w:szCs w:val="28"/>
          <w:lang w:val="en-US" w:eastAsia="ru-RU"/>
        </w:rPr>
        <w:t xml:space="preserve">Alkali citrate </w:t>
      </w:r>
      <w:proofErr w:type="spellStart"/>
      <w:r w:rsidRPr="00CA266A">
        <w:rPr>
          <w:rFonts w:ascii="Times New Roman" w:hAnsi="Times New Roman"/>
          <w:color w:val="000000"/>
          <w:sz w:val="28"/>
          <w:szCs w:val="28"/>
          <w:lang w:val="en-US" w:eastAsia="ru-RU"/>
        </w:rPr>
        <w:t>prophylaxisin</w:t>
      </w:r>
      <w:proofErr w:type="spellEnd"/>
      <w:r w:rsidRPr="00CA266A">
        <w:rPr>
          <w:rFonts w:ascii="Times New Roman" w:hAnsi="Times New Roman"/>
          <w:color w:val="000000"/>
          <w:sz w:val="28"/>
          <w:szCs w:val="28"/>
          <w:lang w:val="en-US" w:eastAsia="ru-RU"/>
        </w:rPr>
        <w:t xml:space="preserve"> idiopathic recurrent calcium oxalate nephrolithiasis: A prospective randomized study // Br. J. Urol. —2004. —Vol. 73.—P. 362–365. </w:t>
      </w:r>
    </w:p>
    <w:p w:rsidR="004C69DB" w:rsidRPr="00CA266A" w:rsidRDefault="004C69DB" w:rsidP="00AD6DC6">
      <w:pPr>
        <w:pStyle w:val="a3"/>
        <w:numPr>
          <w:ilvl w:val="0"/>
          <w:numId w:val="25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trike/>
          <w:color w:val="000000"/>
          <w:sz w:val="28"/>
          <w:szCs w:val="28"/>
          <w:lang w:val="en-US" w:eastAsia="ru-RU"/>
        </w:rPr>
      </w:pPr>
      <w:proofErr w:type="spellStart"/>
      <w:r w:rsidRPr="00CA266A">
        <w:rPr>
          <w:rFonts w:ascii="Times New Roman" w:hAnsi="Times New Roman"/>
          <w:iCs/>
          <w:color w:val="000000"/>
          <w:sz w:val="28"/>
          <w:szCs w:val="28"/>
          <w:lang w:val="en-US" w:eastAsia="ru-RU"/>
        </w:rPr>
        <w:t>Marberger</w:t>
      </w:r>
      <w:proofErr w:type="spellEnd"/>
      <w:r w:rsidRPr="00CA266A">
        <w:rPr>
          <w:rFonts w:ascii="Times New Roman" w:hAnsi="Times New Roman"/>
          <w:iCs/>
          <w:color w:val="000000"/>
          <w:sz w:val="28"/>
          <w:szCs w:val="28"/>
          <w:lang w:val="en-US" w:eastAsia="ru-RU"/>
        </w:rPr>
        <w:t xml:space="preserve"> M., </w:t>
      </w:r>
      <w:proofErr w:type="spellStart"/>
      <w:r w:rsidRPr="00CA266A">
        <w:rPr>
          <w:rFonts w:ascii="Times New Roman" w:hAnsi="Times New Roman"/>
          <w:iCs/>
          <w:color w:val="000000"/>
          <w:sz w:val="28"/>
          <w:szCs w:val="28"/>
          <w:lang w:val="en-US" w:eastAsia="ru-RU"/>
        </w:rPr>
        <w:t>Hofbauer</w:t>
      </w:r>
      <w:proofErr w:type="spellEnd"/>
      <w:r w:rsidRPr="00CA266A">
        <w:rPr>
          <w:rFonts w:ascii="Times New Roman" w:hAnsi="Times New Roman"/>
          <w:iCs/>
          <w:color w:val="000000"/>
          <w:sz w:val="28"/>
          <w:szCs w:val="28"/>
          <w:lang w:val="en-US" w:eastAsia="ru-RU"/>
        </w:rPr>
        <w:t xml:space="preserve"> J. </w:t>
      </w:r>
      <w:r w:rsidRPr="00CA266A">
        <w:rPr>
          <w:rFonts w:ascii="Times New Roman" w:hAnsi="Times New Roman"/>
          <w:color w:val="000000"/>
          <w:sz w:val="28"/>
          <w:szCs w:val="28"/>
          <w:lang w:val="en-US" w:eastAsia="ru-RU"/>
        </w:rPr>
        <w:t>Problems and complications in stone disease //</w:t>
      </w:r>
      <w:proofErr w:type="spellStart"/>
      <w:r w:rsidRPr="00CA266A">
        <w:rPr>
          <w:rFonts w:ascii="Times New Roman" w:hAnsi="Times New Roman"/>
          <w:color w:val="000000"/>
          <w:sz w:val="28"/>
          <w:szCs w:val="28"/>
          <w:lang w:val="en-US" w:eastAsia="ru-RU"/>
        </w:rPr>
        <w:t>Curr</w:t>
      </w:r>
      <w:proofErr w:type="spellEnd"/>
      <w:r w:rsidRPr="00CA266A">
        <w:rPr>
          <w:rFonts w:ascii="Times New Roman" w:hAnsi="Times New Roman"/>
          <w:color w:val="000000"/>
          <w:sz w:val="28"/>
          <w:szCs w:val="28"/>
          <w:lang w:val="en-US" w:eastAsia="ru-RU"/>
        </w:rPr>
        <w:t xml:space="preserve">. </w:t>
      </w:r>
      <w:proofErr w:type="spellStart"/>
      <w:r w:rsidRPr="00CA266A">
        <w:rPr>
          <w:rFonts w:ascii="Times New Roman" w:hAnsi="Times New Roman"/>
          <w:color w:val="000000"/>
          <w:sz w:val="28"/>
          <w:szCs w:val="28"/>
          <w:lang w:val="en-US" w:eastAsia="ru-RU"/>
        </w:rPr>
        <w:t>Opin</w:t>
      </w:r>
      <w:proofErr w:type="spellEnd"/>
      <w:r w:rsidRPr="00CA266A">
        <w:rPr>
          <w:rFonts w:ascii="Times New Roman" w:hAnsi="Times New Roman"/>
          <w:color w:val="000000"/>
          <w:sz w:val="28"/>
          <w:szCs w:val="28"/>
          <w:lang w:val="en-US" w:eastAsia="ru-RU"/>
        </w:rPr>
        <w:t>. Urol. —2013. —Vol. 4. —P. 234–238.</w:t>
      </w:r>
    </w:p>
    <w:p w:rsidR="00993644" w:rsidRDefault="00993644" w:rsidP="00CA266A">
      <w:pPr>
        <w:tabs>
          <w:tab w:val="left" w:pos="426"/>
          <w:tab w:val="left" w:pos="851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:rsidR="004C69DB" w:rsidRPr="00D43CCE" w:rsidRDefault="004C69DB" w:rsidP="00CA266A">
      <w:pPr>
        <w:tabs>
          <w:tab w:val="left" w:pos="426"/>
          <w:tab w:val="left" w:pos="851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43CCE">
        <w:rPr>
          <w:rFonts w:ascii="Times New Roman" w:hAnsi="Times New Roman" w:cs="Times New Roman"/>
          <w:sz w:val="28"/>
          <w:szCs w:val="28"/>
        </w:rPr>
        <w:t xml:space="preserve">Приложение 1 </w:t>
      </w:r>
    </w:p>
    <w:p w:rsidR="004C69DB" w:rsidRPr="00D43CCE" w:rsidRDefault="004C69DB" w:rsidP="004C69DB">
      <w:pPr>
        <w:tabs>
          <w:tab w:val="left" w:pos="567"/>
        </w:tabs>
        <w:spacing w:after="0" w:line="240" w:lineRule="auto"/>
        <w:ind w:firstLine="851"/>
        <w:jc w:val="right"/>
        <w:rPr>
          <w:rFonts w:ascii="Times New Roman" w:hAnsi="Times New Roman" w:cs="Times New Roman"/>
          <w:sz w:val="28"/>
          <w:szCs w:val="28"/>
        </w:rPr>
      </w:pPr>
      <w:r w:rsidRPr="00D43CCE">
        <w:rPr>
          <w:rFonts w:ascii="Times New Roman" w:hAnsi="Times New Roman" w:cs="Times New Roman"/>
          <w:sz w:val="28"/>
          <w:szCs w:val="28"/>
        </w:rPr>
        <w:t xml:space="preserve">к типовой структуре </w:t>
      </w:r>
    </w:p>
    <w:p w:rsidR="004C69DB" w:rsidRPr="00D43CCE" w:rsidRDefault="004C69DB" w:rsidP="004C69DB">
      <w:pPr>
        <w:tabs>
          <w:tab w:val="left" w:pos="567"/>
        </w:tabs>
        <w:spacing w:after="0" w:line="240" w:lineRule="auto"/>
        <w:ind w:firstLine="851"/>
        <w:jc w:val="right"/>
        <w:rPr>
          <w:rFonts w:ascii="Times New Roman" w:hAnsi="Times New Roman" w:cs="Times New Roman"/>
          <w:sz w:val="28"/>
          <w:szCs w:val="28"/>
        </w:rPr>
      </w:pPr>
      <w:r w:rsidRPr="00D43CCE">
        <w:rPr>
          <w:rFonts w:ascii="Times New Roman" w:hAnsi="Times New Roman" w:cs="Times New Roman"/>
          <w:sz w:val="28"/>
          <w:szCs w:val="28"/>
        </w:rPr>
        <w:t>Клинического протокола</w:t>
      </w:r>
    </w:p>
    <w:p w:rsidR="004C69DB" w:rsidRPr="00D43CCE" w:rsidRDefault="004C69DB" w:rsidP="004C69DB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D43CCE">
        <w:rPr>
          <w:rFonts w:ascii="Times New Roman" w:hAnsi="Times New Roman" w:cs="Times New Roman"/>
          <w:sz w:val="28"/>
          <w:szCs w:val="28"/>
        </w:rPr>
        <w:t>диагностики и лечения</w:t>
      </w:r>
    </w:p>
    <w:p w:rsidR="00993644" w:rsidRDefault="00993644" w:rsidP="004C69DB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4C69DB" w:rsidRPr="00CA266A" w:rsidRDefault="004C69DB" w:rsidP="004C69DB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CA266A">
        <w:rPr>
          <w:rFonts w:ascii="Times New Roman" w:hAnsi="Times New Roman" w:cs="Times New Roman"/>
          <w:b/>
          <w:sz w:val="28"/>
          <w:szCs w:val="28"/>
        </w:rPr>
        <w:t xml:space="preserve">АЛГОРИТМ ДИАГНОСТИКИ И ЛЕЧЕНИЕ НА ЭТАПЕ СКОРОЙ НЕОТЛОЖНОЙ ПОМОЩИ </w:t>
      </w:r>
    </w:p>
    <w:p w:rsidR="0065135E" w:rsidRPr="004C69DB" w:rsidRDefault="0065135E" w:rsidP="004C69DB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65135E" w:rsidRPr="00CA266A" w:rsidRDefault="00CA266A" w:rsidP="00CA266A">
      <w:pPr>
        <w:tabs>
          <w:tab w:val="left" w:pos="426"/>
        </w:tabs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CA266A">
        <w:rPr>
          <w:rFonts w:ascii="Times New Roman" w:hAnsi="Times New Roman" w:cs="Times New Roman"/>
          <w:sz w:val="28"/>
          <w:szCs w:val="28"/>
        </w:rPr>
        <w:t>(схем</w:t>
      </w:r>
      <w:r w:rsidRPr="00CA266A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Pr="00CA266A">
        <w:rPr>
          <w:rFonts w:ascii="Times New Roman" w:hAnsi="Times New Roman" w:cs="Times New Roman"/>
          <w:sz w:val="28"/>
          <w:szCs w:val="28"/>
        </w:rPr>
        <w:t>)</w:t>
      </w:r>
    </w:p>
    <w:p w:rsidR="0065135E" w:rsidRPr="0065135E" w:rsidRDefault="0065135E" w:rsidP="0065135E">
      <w:pPr>
        <w:tabs>
          <w:tab w:val="left" w:pos="426"/>
        </w:tabs>
        <w:spacing w:after="0" w:line="240" w:lineRule="auto"/>
        <w:ind w:left="851"/>
        <w:contextualSpacing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65135E">
        <w:rPr>
          <w:rFonts w:ascii="Times New Roman" w:eastAsia="Calibri" w:hAnsi="Times New Roman" w:cs="Times New Roman"/>
          <w:sz w:val="28"/>
          <w:szCs w:val="28"/>
          <w:lang w:val="ru-RU"/>
        </w:rPr>
        <w:t>Жалобы на почечную колику</w:t>
      </w:r>
    </w:p>
    <w:p w:rsidR="0065135E" w:rsidRPr="0065135E" w:rsidRDefault="00755874" w:rsidP="0065135E">
      <w:pPr>
        <w:tabs>
          <w:tab w:val="left" w:pos="426"/>
        </w:tabs>
        <w:spacing w:after="0" w:line="240" w:lineRule="auto"/>
        <w:ind w:left="851"/>
        <w:contextualSpacing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val="ru-RU" w:eastAsia="ru-RU"/>
        </w:rPr>
        <w:pict>
          <v:shape id="Прямая со стрелкой 6" o:spid="_x0000_s1039" type="#_x0000_t32" style="position:absolute;left:0;text-align:left;margin-left:254.85pt;margin-top:5.75pt;width:0;height:23.4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">
            <v:stroke endarrow="block"/>
          </v:shape>
        </w:pict>
      </w:r>
    </w:p>
    <w:p w:rsidR="0065135E" w:rsidRPr="0065135E" w:rsidRDefault="0065135E" w:rsidP="0065135E">
      <w:pPr>
        <w:tabs>
          <w:tab w:val="left" w:pos="426"/>
        </w:tabs>
        <w:spacing w:after="0" w:line="240" w:lineRule="auto"/>
        <w:ind w:left="851"/>
        <w:contextualSpacing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65135E" w:rsidRPr="0065135E" w:rsidRDefault="0065135E" w:rsidP="0065135E">
      <w:pPr>
        <w:tabs>
          <w:tab w:val="left" w:pos="426"/>
        </w:tabs>
        <w:spacing w:after="0" w:line="240" w:lineRule="auto"/>
        <w:ind w:left="851"/>
        <w:contextualSpacing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65135E">
        <w:rPr>
          <w:rFonts w:ascii="Times New Roman" w:eastAsia="Calibri" w:hAnsi="Times New Roman" w:cs="Times New Roman"/>
          <w:sz w:val="28"/>
          <w:szCs w:val="28"/>
          <w:lang w:val="ru-RU"/>
        </w:rPr>
        <w:t>Собрать детальный анамнез</w:t>
      </w:r>
    </w:p>
    <w:p w:rsidR="0065135E" w:rsidRPr="0065135E" w:rsidRDefault="0065135E" w:rsidP="0065135E">
      <w:pPr>
        <w:tabs>
          <w:tab w:val="left" w:pos="426"/>
        </w:tabs>
        <w:spacing w:after="0" w:line="240" w:lineRule="auto"/>
        <w:ind w:left="851"/>
        <w:contextualSpacing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65135E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(боли справа, слева, повышение температуры, озноб, была ли </w:t>
      </w:r>
      <w:proofErr w:type="spellStart"/>
      <w:r w:rsidRPr="0065135E">
        <w:rPr>
          <w:rFonts w:ascii="Times New Roman" w:eastAsia="Calibri" w:hAnsi="Times New Roman" w:cs="Times New Roman"/>
          <w:sz w:val="28"/>
          <w:szCs w:val="28"/>
          <w:lang w:val="ru-RU"/>
        </w:rPr>
        <w:t>аппендэктомия</w:t>
      </w:r>
      <w:proofErr w:type="spellEnd"/>
      <w:r w:rsidRPr="0065135E">
        <w:rPr>
          <w:rFonts w:ascii="Times New Roman" w:eastAsia="Calibri" w:hAnsi="Times New Roman" w:cs="Times New Roman"/>
          <w:sz w:val="28"/>
          <w:szCs w:val="28"/>
          <w:lang w:val="ru-RU"/>
        </w:rPr>
        <w:t>)</w:t>
      </w:r>
    </w:p>
    <w:p w:rsidR="0065135E" w:rsidRPr="0065135E" w:rsidRDefault="00755874" w:rsidP="0065135E">
      <w:pPr>
        <w:tabs>
          <w:tab w:val="left" w:pos="426"/>
        </w:tabs>
        <w:spacing w:after="0" w:line="240" w:lineRule="auto"/>
        <w:ind w:left="851"/>
        <w:contextualSpacing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val="ru-RU" w:eastAsia="ru-RU"/>
        </w:rPr>
        <w:pict>
          <v:shape id="Прямая со стрелкой 5" o:spid="_x0000_s1038" type="#_x0000_t32" style="position:absolute;left:0;text-align:left;margin-left:254.85pt;margin-top:7.2pt;width:0;height:24.3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">
            <v:stroke endarrow="block"/>
          </v:shape>
        </w:pict>
      </w:r>
    </w:p>
    <w:p w:rsidR="0065135E" w:rsidRDefault="0065135E" w:rsidP="0065135E">
      <w:pPr>
        <w:tabs>
          <w:tab w:val="left" w:pos="426"/>
        </w:tabs>
        <w:spacing w:after="0" w:line="240" w:lineRule="auto"/>
        <w:ind w:left="851"/>
        <w:contextualSpacing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83363F" w:rsidRDefault="0083363F" w:rsidP="0065135E">
      <w:pPr>
        <w:tabs>
          <w:tab w:val="left" w:pos="426"/>
        </w:tabs>
        <w:spacing w:after="0" w:line="240" w:lineRule="auto"/>
        <w:ind w:left="851"/>
        <w:contextualSpacing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83363F">
        <w:rPr>
          <w:rFonts w:ascii="Times New Roman" w:eastAsia="Calibri" w:hAnsi="Times New Roman" w:cs="Times New Roman"/>
          <w:sz w:val="28"/>
          <w:szCs w:val="28"/>
          <w:lang w:val="ru-RU"/>
        </w:rPr>
        <w:t>Физикальное обследование</w:t>
      </w:r>
    </w:p>
    <w:p w:rsidR="0083363F" w:rsidRPr="0083363F" w:rsidRDefault="0083363F" w:rsidP="0083363F">
      <w:pPr>
        <w:tabs>
          <w:tab w:val="left" w:pos="426"/>
        </w:tabs>
        <w:spacing w:after="0" w:line="240" w:lineRule="auto"/>
        <w:ind w:left="851"/>
        <w:contextualSpacing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  <w:proofErr w:type="spellStart"/>
      <w:r w:rsidRPr="0083363F">
        <w:rPr>
          <w:rFonts w:ascii="Times New Roman" w:eastAsia="Calibri" w:hAnsi="Times New Roman" w:cs="Times New Roman"/>
          <w:sz w:val="28"/>
          <w:szCs w:val="28"/>
          <w:lang w:val="ru-RU"/>
        </w:rPr>
        <w:t>Пальпаторно</w:t>
      </w:r>
      <w:proofErr w:type="spellEnd"/>
      <w:r w:rsidRPr="0083363F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болезненный и увеличенный в размерах</w:t>
      </w:r>
      <w:r>
        <w:rPr>
          <w:rFonts w:ascii="Times New Roman" w:eastAsia="Calibri" w:hAnsi="Times New Roman" w:cs="Times New Roman"/>
          <w:sz w:val="28"/>
          <w:szCs w:val="28"/>
          <w:lang w:val="ru-RU"/>
        </w:rPr>
        <w:t>,</w:t>
      </w:r>
      <w:r w:rsidRPr="0083363F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почка/мочевой пузырь, при безуспешности консервативной терапии и наличии конкрементов в мочевых путях</w:t>
      </w:r>
      <w:r w:rsidRPr="0083363F">
        <w:rPr>
          <w:rFonts w:ascii="Times New Roman" w:eastAsia="Calibri" w:hAnsi="Times New Roman" w:cs="Times New Roman"/>
          <w:bCs/>
          <w:sz w:val="28"/>
          <w:szCs w:val="28"/>
          <w:lang w:val="ru-RU"/>
        </w:rPr>
        <w:t xml:space="preserve">, </w:t>
      </w:r>
      <w:r w:rsidRPr="0083363F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положительный симптом поколачивания. </w:t>
      </w:r>
    </w:p>
    <w:p w:rsidR="0083363F" w:rsidRDefault="00755874" w:rsidP="0065135E">
      <w:pPr>
        <w:tabs>
          <w:tab w:val="left" w:pos="426"/>
        </w:tabs>
        <w:spacing w:after="0" w:line="240" w:lineRule="auto"/>
        <w:ind w:left="851"/>
        <w:contextualSpacing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val="ru-RU" w:eastAsia="ru-RU"/>
        </w:rPr>
        <w:pict>
          <v:shape id="Прямая со стрелкой 24" o:spid="_x0000_s1037" type="#_x0000_t32" style="position:absolute;left:0;text-align:left;margin-left:254.85pt;margin-top:10pt;width:0;height:24.3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">
            <v:stroke endarrow="block"/>
          </v:shape>
        </w:pict>
      </w:r>
    </w:p>
    <w:p w:rsidR="0083363F" w:rsidRPr="0065135E" w:rsidRDefault="0083363F" w:rsidP="0065135E">
      <w:pPr>
        <w:tabs>
          <w:tab w:val="left" w:pos="426"/>
        </w:tabs>
        <w:spacing w:after="0" w:line="240" w:lineRule="auto"/>
        <w:ind w:left="851"/>
        <w:contextualSpacing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83363F" w:rsidRDefault="0083363F" w:rsidP="0065135E">
      <w:pPr>
        <w:tabs>
          <w:tab w:val="left" w:pos="426"/>
        </w:tabs>
        <w:spacing w:after="0" w:line="240" w:lineRule="auto"/>
        <w:ind w:left="851"/>
        <w:contextualSpacing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65135E" w:rsidRDefault="0065135E" w:rsidP="0065135E">
      <w:pPr>
        <w:tabs>
          <w:tab w:val="left" w:pos="426"/>
        </w:tabs>
        <w:spacing w:after="0" w:line="240" w:lineRule="auto"/>
        <w:ind w:left="851"/>
        <w:contextualSpacing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65135E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Купирование болевого синдрома. </w:t>
      </w:r>
    </w:p>
    <w:p w:rsidR="0083363F" w:rsidRPr="0083363F" w:rsidRDefault="0083363F" w:rsidP="0083363F">
      <w:pPr>
        <w:tabs>
          <w:tab w:val="left" w:pos="426"/>
        </w:tabs>
        <w:spacing w:after="0" w:line="240" w:lineRule="auto"/>
        <w:ind w:left="851"/>
        <w:contextualSpacing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83363F">
        <w:rPr>
          <w:rFonts w:ascii="Times New Roman" w:eastAsia="Calibri" w:hAnsi="Times New Roman" w:cs="Times New Roman"/>
          <w:sz w:val="28"/>
          <w:szCs w:val="28"/>
          <w:lang w:val="ru-RU"/>
        </w:rPr>
        <w:t>Анальгезирующие и спазмолитические препарат</w:t>
      </w:r>
      <w:proofErr w:type="gramStart"/>
      <w:r w:rsidRPr="0083363F">
        <w:rPr>
          <w:rFonts w:ascii="Times New Roman" w:eastAsia="Calibri" w:hAnsi="Times New Roman" w:cs="Times New Roman"/>
          <w:sz w:val="28"/>
          <w:szCs w:val="28"/>
          <w:lang w:val="ru-RU"/>
        </w:rPr>
        <w:t>ы-</w:t>
      </w:r>
      <w:proofErr w:type="gramEnd"/>
      <w:r w:rsidRPr="0083363F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83363F">
        <w:rPr>
          <w:rFonts w:ascii="Times New Roman" w:eastAsia="Calibri" w:hAnsi="Times New Roman" w:cs="Times New Roman"/>
          <w:sz w:val="28"/>
          <w:szCs w:val="28"/>
          <w:lang w:val="ru-RU"/>
        </w:rPr>
        <w:t>кетонал</w:t>
      </w:r>
      <w:proofErr w:type="spellEnd"/>
      <w:r w:rsidRPr="0083363F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 2,0 в/м или </w:t>
      </w:r>
      <w:proofErr w:type="spellStart"/>
      <w:r w:rsidRPr="0083363F">
        <w:rPr>
          <w:rFonts w:ascii="Times New Roman" w:eastAsia="Calibri" w:hAnsi="Times New Roman" w:cs="Times New Roman"/>
          <w:sz w:val="28"/>
          <w:szCs w:val="28"/>
          <w:lang w:val="ru-RU"/>
        </w:rPr>
        <w:t>трамадол</w:t>
      </w:r>
      <w:proofErr w:type="spellEnd"/>
      <w:r w:rsidRPr="0083363F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1,0 в/м, </w:t>
      </w:r>
      <w:proofErr w:type="spellStart"/>
      <w:r w:rsidRPr="0083363F">
        <w:rPr>
          <w:rFonts w:ascii="Times New Roman" w:eastAsia="Calibri" w:hAnsi="Times New Roman" w:cs="Times New Roman"/>
          <w:sz w:val="28"/>
          <w:szCs w:val="28"/>
          <w:lang w:val="ru-RU"/>
        </w:rPr>
        <w:t>платифиллин</w:t>
      </w:r>
      <w:proofErr w:type="spellEnd"/>
      <w:r w:rsidRPr="0083363F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или </w:t>
      </w:r>
      <w:proofErr w:type="spellStart"/>
      <w:r w:rsidRPr="0083363F">
        <w:rPr>
          <w:rFonts w:ascii="Times New Roman" w:eastAsia="Calibri" w:hAnsi="Times New Roman" w:cs="Times New Roman"/>
          <w:sz w:val="28"/>
          <w:szCs w:val="28"/>
          <w:lang w:val="ru-RU"/>
        </w:rPr>
        <w:t>дротаверин</w:t>
      </w:r>
      <w:proofErr w:type="spellEnd"/>
      <w:r w:rsidRPr="0083363F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2,0 в/м</w:t>
      </w:r>
    </w:p>
    <w:p w:rsidR="0065135E" w:rsidRPr="0065135E" w:rsidRDefault="0065135E" w:rsidP="0065135E">
      <w:pPr>
        <w:tabs>
          <w:tab w:val="left" w:pos="426"/>
        </w:tabs>
        <w:spacing w:after="0" w:line="240" w:lineRule="auto"/>
        <w:ind w:left="851"/>
        <w:contextualSpacing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65135E">
        <w:rPr>
          <w:rFonts w:ascii="Times New Roman" w:eastAsia="Calibri" w:hAnsi="Times New Roman" w:cs="Times New Roman"/>
          <w:sz w:val="28"/>
          <w:szCs w:val="28"/>
          <w:lang w:val="ru-RU"/>
        </w:rPr>
        <w:t>(при невозможности купирования болей стационарное лечение)</w:t>
      </w:r>
    </w:p>
    <w:p w:rsidR="0065135E" w:rsidRPr="0065135E" w:rsidRDefault="00755874" w:rsidP="0065135E">
      <w:pPr>
        <w:tabs>
          <w:tab w:val="left" w:pos="426"/>
        </w:tabs>
        <w:spacing w:after="0" w:line="240" w:lineRule="auto"/>
        <w:ind w:left="851"/>
        <w:contextualSpacing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val="ru-RU" w:eastAsia="ru-RU"/>
        </w:rPr>
        <w:pict>
          <v:shape id="Прямая со стрелкой 4" o:spid="_x0000_s1036" type="#_x0000_t32" style="position:absolute;left:0;text-align:left;margin-left:254.85pt;margin-top:6.95pt;width:0;height:23.4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">
            <v:stroke endarrow="block"/>
          </v:shape>
        </w:pict>
      </w:r>
    </w:p>
    <w:p w:rsidR="0065135E" w:rsidRPr="0065135E" w:rsidRDefault="0065135E" w:rsidP="0065135E">
      <w:pPr>
        <w:tabs>
          <w:tab w:val="left" w:pos="426"/>
        </w:tabs>
        <w:spacing w:after="0" w:line="240" w:lineRule="auto"/>
        <w:ind w:left="851"/>
        <w:contextualSpacing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65135E" w:rsidRPr="0065135E" w:rsidRDefault="0065135E" w:rsidP="0065135E">
      <w:pPr>
        <w:tabs>
          <w:tab w:val="left" w:pos="426"/>
        </w:tabs>
        <w:spacing w:after="0" w:line="240" w:lineRule="auto"/>
        <w:ind w:left="851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65135E">
        <w:rPr>
          <w:rFonts w:ascii="Times New Roman" w:eastAsia="Calibri" w:hAnsi="Times New Roman" w:cs="Times New Roman"/>
          <w:sz w:val="28"/>
          <w:szCs w:val="28"/>
          <w:lang w:val="ru-RU"/>
        </w:rPr>
        <w:t>При выявлении конкремента</w:t>
      </w:r>
      <w:r w:rsidR="00CA266A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мочевыводящих путей, </w:t>
      </w:r>
      <w:r w:rsidRPr="0065135E">
        <w:rPr>
          <w:rFonts w:ascii="Times New Roman" w:eastAsia="Calibri" w:hAnsi="Times New Roman" w:cs="Times New Roman"/>
          <w:sz w:val="28"/>
          <w:szCs w:val="28"/>
          <w:lang w:val="ru-RU"/>
        </w:rPr>
        <w:t>амбулаторное лечение после купирования болей.</w:t>
      </w:r>
    </w:p>
    <w:p w:rsidR="0065135E" w:rsidRPr="0065135E" w:rsidRDefault="0065135E" w:rsidP="0065135E">
      <w:pPr>
        <w:tabs>
          <w:tab w:val="left" w:pos="426"/>
        </w:tabs>
        <w:spacing w:after="0" w:line="240" w:lineRule="auto"/>
        <w:ind w:left="851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65135E" w:rsidRPr="0065135E" w:rsidRDefault="0065135E" w:rsidP="0065135E">
      <w:pPr>
        <w:tabs>
          <w:tab w:val="left" w:pos="426"/>
        </w:tabs>
        <w:spacing w:after="0" w:line="240" w:lineRule="auto"/>
        <w:ind w:left="851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65135E" w:rsidRPr="00963FA8" w:rsidRDefault="0065135E" w:rsidP="00AD6DC6">
      <w:pPr>
        <w:spacing w:after="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bookmarkStart w:id="0" w:name="_GoBack"/>
      <w:bookmarkEnd w:id="0"/>
    </w:p>
    <w:p w:rsidR="00985BF1" w:rsidRDefault="00985BF1"/>
    <w:sectPr w:rsidR="00985BF1" w:rsidSect="0065135E">
      <w:footerReference w:type="default" r:id="rId19"/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7340D24B" w15:done="0"/>
  <w15:commentEx w15:paraId="18D07F22" w15:done="0"/>
  <w15:commentEx w15:paraId="11AA06CF" w15:paraIdParent="18D07F22" w15:done="0"/>
  <w15:commentEx w15:paraId="42D3E34E" w15:done="0"/>
  <w15:commentEx w15:paraId="55C3F257" w15:done="0"/>
  <w15:commentEx w15:paraId="5934C6A0" w15:done="0"/>
  <w15:commentEx w15:paraId="2AFD6155" w15:done="0"/>
  <w15:commentEx w15:paraId="558BCC60" w15:done="0"/>
  <w15:commentEx w15:paraId="6F2C5830" w15:done="0"/>
  <w15:commentEx w15:paraId="13401710" w15:done="0"/>
  <w15:commentEx w15:paraId="431B9DA0" w15:done="0"/>
  <w15:commentEx w15:paraId="157AE369" w15:done="0"/>
  <w15:commentEx w15:paraId="2672F648" w15:done="0"/>
  <w15:commentEx w15:paraId="235EF868" w15:done="0"/>
  <w15:commentEx w15:paraId="0D6C75DE" w15:done="0"/>
  <w15:commentEx w15:paraId="14F26F16" w15:done="0"/>
  <w15:commentEx w15:paraId="339C63A1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4FF7" w:rsidRDefault="00304FF7">
      <w:pPr>
        <w:spacing w:after="0" w:line="240" w:lineRule="auto"/>
      </w:pPr>
      <w:r>
        <w:separator/>
      </w:r>
    </w:p>
  </w:endnote>
  <w:endnote w:type="continuationSeparator" w:id="0">
    <w:p w:rsidR="00304FF7" w:rsidRDefault="00304F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5874" w:rsidRDefault="00755874">
    <w:pPr>
      <w:pStyle w:val="aa"/>
      <w:jc w:val="center"/>
    </w:pPr>
    <w:r>
      <w:fldChar w:fldCharType="begin"/>
    </w:r>
    <w:r>
      <w:instrText>PAGE   \* MERGEFORMAT</w:instrText>
    </w:r>
    <w:r>
      <w:fldChar w:fldCharType="separate"/>
    </w:r>
    <w:r w:rsidR="00AD6DC6">
      <w:rPr>
        <w:noProof/>
      </w:rPr>
      <w:t>15</w:t>
    </w:r>
    <w:r>
      <w:rPr>
        <w:noProof/>
      </w:rPr>
      <w:fldChar w:fldCharType="end"/>
    </w:r>
  </w:p>
  <w:p w:rsidR="00755874" w:rsidRDefault="00755874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4FF7" w:rsidRDefault="00304FF7">
      <w:pPr>
        <w:spacing w:after="0" w:line="240" w:lineRule="auto"/>
      </w:pPr>
      <w:r>
        <w:separator/>
      </w:r>
    </w:p>
  </w:footnote>
  <w:footnote w:type="continuationSeparator" w:id="0">
    <w:p w:rsidR="00304FF7" w:rsidRDefault="00304F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F1F46"/>
    <w:multiLevelType w:val="hybridMultilevel"/>
    <w:tmpl w:val="57EC5F4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D5446C"/>
    <w:multiLevelType w:val="hybridMultilevel"/>
    <w:tmpl w:val="B52A8D06"/>
    <w:lvl w:ilvl="0" w:tplc="6C4292B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CD3FC1"/>
    <w:multiLevelType w:val="multilevel"/>
    <w:tmpl w:val="1E2AAF92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color w:val="auto"/>
      </w:rPr>
    </w:lvl>
  </w:abstractNum>
  <w:abstractNum w:abstractNumId="3">
    <w:nsid w:val="0F270064"/>
    <w:multiLevelType w:val="hybridMultilevel"/>
    <w:tmpl w:val="03BCAAE6"/>
    <w:lvl w:ilvl="0" w:tplc="EBACC8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8F2D11"/>
    <w:multiLevelType w:val="hybridMultilevel"/>
    <w:tmpl w:val="00565D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3B3591"/>
    <w:multiLevelType w:val="hybridMultilevel"/>
    <w:tmpl w:val="84AEA4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563CF5"/>
    <w:multiLevelType w:val="hybridMultilevel"/>
    <w:tmpl w:val="223CA10C"/>
    <w:lvl w:ilvl="0" w:tplc="2E9223AE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8B28C5"/>
    <w:multiLevelType w:val="hybridMultilevel"/>
    <w:tmpl w:val="90824DA2"/>
    <w:lvl w:ilvl="0" w:tplc="ADC039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0BB630D"/>
    <w:multiLevelType w:val="multilevel"/>
    <w:tmpl w:val="FF527C20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/>
        <w:i w:val="0"/>
        <w:lang w:val="ru-RU"/>
      </w:rPr>
    </w:lvl>
    <w:lvl w:ilvl="1">
      <w:start w:val="2"/>
      <w:numFmt w:val="decimal"/>
      <w:isLgl/>
      <w:lvlText w:val="%1.%2"/>
      <w:lvlJc w:val="left"/>
      <w:pPr>
        <w:ind w:left="1234" w:hanging="52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5312" w:hanging="2160"/>
      </w:pPr>
      <w:rPr>
        <w:rFonts w:hint="default"/>
        <w:b/>
      </w:rPr>
    </w:lvl>
  </w:abstractNum>
  <w:abstractNum w:abstractNumId="9">
    <w:nsid w:val="21DE7E7E"/>
    <w:multiLevelType w:val="hybridMultilevel"/>
    <w:tmpl w:val="6A5007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33D17DC"/>
    <w:multiLevelType w:val="multilevel"/>
    <w:tmpl w:val="A26C957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084" w:hanging="375"/>
      </w:pPr>
      <w:rPr>
        <w:rFonts w:hint="default"/>
        <w:b/>
        <w:strike w:val="0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1">
    <w:nsid w:val="2D6E0EAE"/>
    <w:multiLevelType w:val="hybridMultilevel"/>
    <w:tmpl w:val="6AACE45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4E278D9"/>
    <w:multiLevelType w:val="hybridMultilevel"/>
    <w:tmpl w:val="62D86EE2"/>
    <w:lvl w:ilvl="0" w:tplc="39029150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62D2964"/>
    <w:multiLevelType w:val="hybridMultilevel"/>
    <w:tmpl w:val="832CADBE"/>
    <w:lvl w:ilvl="0" w:tplc="E86CFF0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6B92014"/>
    <w:multiLevelType w:val="hybridMultilevel"/>
    <w:tmpl w:val="0F5CA19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85849DD"/>
    <w:multiLevelType w:val="multilevel"/>
    <w:tmpl w:val="F45AC9B8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  <w:color w:val="auto"/>
      </w:rPr>
    </w:lvl>
    <w:lvl w:ilvl="1">
      <w:start w:val="4"/>
      <w:numFmt w:val="decimal"/>
      <w:lvlText w:val="%1.%2"/>
      <w:lvlJc w:val="left"/>
      <w:pPr>
        <w:ind w:left="375" w:hanging="375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color w:val="auto"/>
      </w:rPr>
    </w:lvl>
  </w:abstractNum>
  <w:abstractNum w:abstractNumId="16">
    <w:nsid w:val="3A6730C1"/>
    <w:multiLevelType w:val="hybridMultilevel"/>
    <w:tmpl w:val="A1629B84"/>
    <w:lvl w:ilvl="0" w:tplc="6BF4F4C8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EF0368B"/>
    <w:multiLevelType w:val="hybridMultilevel"/>
    <w:tmpl w:val="179E7C3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0246A17"/>
    <w:multiLevelType w:val="hybridMultilevel"/>
    <w:tmpl w:val="A518F58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80B1709"/>
    <w:multiLevelType w:val="hybridMultilevel"/>
    <w:tmpl w:val="02D4D946"/>
    <w:lvl w:ilvl="0" w:tplc="041F0011">
      <w:start w:val="1"/>
      <w:numFmt w:val="decimal"/>
      <w:lvlText w:val="%1)"/>
      <w:lvlJc w:val="left"/>
      <w:pPr>
        <w:ind w:left="928" w:hanging="360"/>
      </w:pPr>
    </w:lvl>
    <w:lvl w:ilvl="1" w:tplc="041F0019" w:tentative="1">
      <w:start w:val="1"/>
      <w:numFmt w:val="lowerLetter"/>
      <w:lvlText w:val="%2."/>
      <w:lvlJc w:val="left"/>
      <w:pPr>
        <w:ind w:left="1648" w:hanging="360"/>
      </w:pPr>
    </w:lvl>
    <w:lvl w:ilvl="2" w:tplc="041F001B" w:tentative="1">
      <w:start w:val="1"/>
      <w:numFmt w:val="lowerRoman"/>
      <w:lvlText w:val="%3."/>
      <w:lvlJc w:val="right"/>
      <w:pPr>
        <w:ind w:left="2368" w:hanging="180"/>
      </w:pPr>
    </w:lvl>
    <w:lvl w:ilvl="3" w:tplc="041F000F" w:tentative="1">
      <w:start w:val="1"/>
      <w:numFmt w:val="decimal"/>
      <w:lvlText w:val="%4."/>
      <w:lvlJc w:val="left"/>
      <w:pPr>
        <w:ind w:left="3088" w:hanging="360"/>
      </w:pPr>
    </w:lvl>
    <w:lvl w:ilvl="4" w:tplc="041F0019" w:tentative="1">
      <w:start w:val="1"/>
      <w:numFmt w:val="lowerLetter"/>
      <w:lvlText w:val="%5."/>
      <w:lvlJc w:val="left"/>
      <w:pPr>
        <w:ind w:left="3808" w:hanging="360"/>
      </w:pPr>
    </w:lvl>
    <w:lvl w:ilvl="5" w:tplc="041F001B" w:tentative="1">
      <w:start w:val="1"/>
      <w:numFmt w:val="lowerRoman"/>
      <w:lvlText w:val="%6."/>
      <w:lvlJc w:val="right"/>
      <w:pPr>
        <w:ind w:left="4528" w:hanging="180"/>
      </w:pPr>
    </w:lvl>
    <w:lvl w:ilvl="6" w:tplc="041F000F" w:tentative="1">
      <w:start w:val="1"/>
      <w:numFmt w:val="decimal"/>
      <w:lvlText w:val="%7."/>
      <w:lvlJc w:val="left"/>
      <w:pPr>
        <w:ind w:left="5248" w:hanging="360"/>
      </w:pPr>
    </w:lvl>
    <w:lvl w:ilvl="7" w:tplc="041F0019" w:tentative="1">
      <w:start w:val="1"/>
      <w:numFmt w:val="lowerLetter"/>
      <w:lvlText w:val="%8."/>
      <w:lvlJc w:val="left"/>
      <w:pPr>
        <w:ind w:left="5968" w:hanging="360"/>
      </w:pPr>
    </w:lvl>
    <w:lvl w:ilvl="8" w:tplc="041F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0">
    <w:nsid w:val="480C4314"/>
    <w:multiLevelType w:val="hybridMultilevel"/>
    <w:tmpl w:val="29C6D7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A0C6541"/>
    <w:multiLevelType w:val="hybridMultilevel"/>
    <w:tmpl w:val="3E84DB0A"/>
    <w:lvl w:ilvl="0" w:tplc="6BF4F4C8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EDB721F"/>
    <w:multiLevelType w:val="hybridMultilevel"/>
    <w:tmpl w:val="9CDAE9E2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>
    <w:nsid w:val="510864F1"/>
    <w:multiLevelType w:val="hybridMultilevel"/>
    <w:tmpl w:val="2C18F16A"/>
    <w:lvl w:ilvl="0" w:tplc="16A286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1EB79F9"/>
    <w:multiLevelType w:val="hybridMultilevel"/>
    <w:tmpl w:val="E73695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7AC2C14"/>
    <w:multiLevelType w:val="hybridMultilevel"/>
    <w:tmpl w:val="8C30B04A"/>
    <w:lvl w:ilvl="0" w:tplc="50F41AA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96B2CED"/>
    <w:multiLevelType w:val="hybridMultilevel"/>
    <w:tmpl w:val="5A003F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ACD3DFC"/>
    <w:multiLevelType w:val="hybridMultilevel"/>
    <w:tmpl w:val="4A8C5F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B9E76C9"/>
    <w:multiLevelType w:val="multilevel"/>
    <w:tmpl w:val="00565D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F453575"/>
    <w:multiLevelType w:val="hybridMultilevel"/>
    <w:tmpl w:val="652CB6AA"/>
    <w:lvl w:ilvl="0" w:tplc="4540308A">
      <w:start w:val="1"/>
      <w:numFmt w:val="decimal"/>
      <w:lvlText w:val="%1)"/>
      <w:lvlJc w:val="left"/>
      <w:pPr>
        <w:ind w:left="720" w:hanging="360"/>
      </w:pPr>
      <w:rPr>
        <w:b w:val="0"/>
        <w:strike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1774C77"/>
    <w:multiLevelType w:val="hybridMultilevel"/>
    <w:tmpl w:val="6CB0035C"/>
    <w:lvl w:ilvl="0" w:tplc="47E47C02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64704FC"/>
    <w:multiLevelType w:val="hybridMultilevel"/>
    <w:tmpl w:val="BBBCA9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8F847C0"/>
    <w:multiLevelType w:val="hybridMultilevel"/>
    <w:tmpl w:val="972A990A"/>
    <w:lvl w:ilvl="0" w:tplc="AA7A98E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FCD4FDA"/>
    <w:multiLevelType w:val="hybridMultilevel"/>
    <w:tmpl w:val="26644A0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06A5811"/>
    <w:multiLevelType w:val="multilevel"/>
    <w:tmpl w:val="6944D8BA"/>
    <w:lvl w:ilvl="0">
      <w:start w:val="4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988" w:hanging="420"/>
      </w:pPr>
      <w:rPr>
        <w:rFonts w:hint="default"/>
        <w:b/>
        <w:color w:val="auto"/>
      </w:rPr>
    </w:lvl>
    <w:lvl w:ilvl="2">
      <w:start w:val="1"/>
      <w:numFmt w:val="decimal"/>
      <w:isLgl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28" w:hanging="2160"/>
      </w:pPr>
      <w:rPr>
        <w:rFonts w:hint="default"/>
      </w:rPr>
    </w:lvl>
  </w:abstractNum>
  <w:abstractNum w:abstractNumId="35">
    <w:nsid w:val="74F93BAC"/>
    <w:multiLevelType w:val="hybridMultilevel"/>
    <w:tmpl w:val="858CBE66"/>
    <w:lvl w:ilvl="0" w:tplc="5AE4456A">
      <w:start w:val="1"/>
      <w:numFmt w:val="decimal"/>
      <w:lvlText w:val="%1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6">
    <w:nsid w:val="76C11AF3"/>
    <w:multiLevelType w:val="multilevel"/>
    <w:tmpl w:val="32704452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/>
        <w:i w:val="0"/>
        <w:color w:val="auto"/>
        <w:lang w:val="ru-RU"/>
      </w:rPr>
    </w:lvl>
    <w:lvl w:ilvl="1">
      <w:start w:val="2"/>
      <w:numFmt w:val="decimal"/>
      <w:isLgl/>
      <w:lvlText w:val="%1.%2"/>
      <w:lvlJc w:val="left"/>
      <w:pPr>
        <w:ind w:left="1234" w:hanging="52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5312" w:hanging="2160"/>
      </w:pPr>
      <w:rPr>
        <w:rFonts w:hint="default"/>
        <w:b/>
      </w:rPr>
    </w:lvl>
  </w:abstractNum>
  <w:abstractNum w:abstractNumId="37">
    <w:nsid w:val="79440571"/>
    <w:multiLevelType w:val="multilevel"/>
    <w:tmpl w:val="1BF4DC08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13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146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864" w:hanging="2160"/>
      </w:pPr>
      <w:rPr>
        <w:rFonts w:hint="default"/>
      </w:rPr>
    </w:lvl>
  </w:abstractNum>
  <w:abstractNum w:abstractNumId="38">
    <w:nsid w:val="7B8F774B"/>
    <w:multiLevelType w:val="hybridMultilevel"/>
    <w:tmpl w:val="AD66C91A"/>
    <w:lvl w:ilvl="0" w:tplc="8C3657D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E5019FB"/>
    <w:multiLevelType w:val="multilevel"/>
    <w:tmpl w:val="AC829520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  <w:color w:val="auto"/>
      </w:rPr>
    </w:lvl>
    <w:lvl w:ilvl="1">
      <w:start w:val="4"/>
      <w:numFmt w:val="decimal"/>
      <w:lvlText w:val="%1.%2"/>
      <w:lvlJc w:val="left"/>
      <w:pPr>
        <w:ind w:left="943" w:hanging="375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856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2784" w:hanging="108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3352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4280" w:hanging="144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4848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5776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6704" w:hanging="2160"/>
      </w:pPr>
      <w:rPr>
        <w:rFonts w:hint="default"/>
        <w:color w:val="auto"/>
      </w:rPr>
    </w:lvl>
  </w:abstractNum>
  <w:abstractNum w:abstractNumId="40">
    <w:nsid w:val="7FC61346"/>
    <w:multiLevelType w:val="hybridMultilevel"/>
    <w:tmpl w:val="4D949D74"/>
    <w:lvl w:ilvl="0" w:tplc="E0BC06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10"/>
  </w:num>
  <w:num w:numId="3">
    <w:abstractNumId w:val="17"/>
  </w:num>
  <w:num w:numId="4">
    <w:abstractNumId w:val="33"/>
  </w:num>
  <w:num w:numId="5">
    <w:abstractNumId w:val="31"/>
  </w:num>
  <w:num w:numId="6">
    <w:abstractNumId w:val="38"/>
  </w:num>
  <w:num w:numId="7">
    <w:abstractNumId w:val="14"/>
  </w:num>
  <w:num w:numId="8">
    <w:abstractNumId w:val="12"/>
  </w:num>
  <w:num w:numId="9">
    <w:abstractNumId w:val="27"/>
  </w:num>
  <w:num w:numId="10">
    <w:abstractNumId w:val="32"/>
  </w:num>
  <w:num w:numId="11">
    <w:abstractNumId w:val="34"/>
  </w:num>
  <w:num w:numId="12">
    <w:abstractNumId w:val="11"/>
  </w:num>
  <w:num w:numId="13">
    <w:abstractNumId w:val="18"/>
  </w:num>
  <w:num w:numId="14">
    <w:abstractNumId w:val="9"/>
  </w:num>
  <w:num w:numId="15">
    <w:abstractNumId w:val="7"/>
  </w:num>
  <w:num w:numId="16">
    <w:abstractNumId w:val="3"/>
  </w:num>
  <w:num w:numId="17">
    <w:abstractNumId w:val="23"/>
  </w:num>
  <w:num w:numId="18">
    <w:abstractNumId w:val="13"/>
  </w:num>
  <w:num w:numId="19">
    <w:abstractNumId w:val="40"/>
  </w:num>
  <w:num w:numId="20">
    <w:abstractNumId w:val="21"/>
  </w:num>
  <w:num w:numId="21">
    <w:abstractNumId w:val="24"/>
  </w:num>
  <w:num w:numId="22">
    <w:abstractNumId w:val="16"/>
  </w:num>
  <w:num w:numId="23">
    <w:abstractNumId w:val="19"/>
  </w:num>
  <w:num w:numId="24">
    <w:abstractNumId w:val="30"/>
  </w:num>
  <w:num w:numId="25">
    <w:abstractNumId w:val="29"/>
  </w:num>
  <w:num w:numId="26">
    <w:abstractNumId w:val="1"/>
  </w:num>
  <w:num w:numId="27">
    <w:abstractNumId w:val="35"/>
  </w:num>
  <w:num w:numId="28">
    <w:abstractNumId w:val="6"/>
  </w:num>
  <w:num w:numId="29">
    <w:abstractNumId w:val="20"/>
  </w:num>
  <w:num w:numId="30">
    <w:abstractNumId w:val="22"/>
  </w:num>
  <w:num w:numId="31">
    <w:abstractNumId w:val="37"/>
  </w:num>
  <w:num w:numId="32">
    <w:abstractNumId w:val="5"/>
  </w:num>
  <w:num w:numId="33">
    <w:abstractNumId w:val="25"/>
  </w:num>
  <w:num w:numId="34">
    <w:abstractNumId w:val="26"/>
  </w:num>
  <w:num w:numId="35">
    <w:abstractNumId w:val="8"/>
  </w:num>
  <w:num w:numId="36">
    <w:abstractNumId w:val="4"/>
  </w:num>
  <w:num w:numId="37">
    <w:abstractNumId w:val="28"/>
  </w:num>
  <w:num w:numId="38">
    <w:abstractNumId w:val="0"/>
  </w:num>
  <w:num w:numId="39">
    <w:abstractNumId w:val="2"/>
  </w:num>
  <w:num w:numId="40">
    <w:abstractNumId w:val="15"/>
  </w:num>
  <w:num w:numId="41">
    <w:abstractNumId w:val="39"/>
  </w:num>
  <w:numIdMacAtCleanup w:val="25"/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МКБ1">
    <w15:presenceInfo w15:providerId="None" w15:userId="МКБ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5135E"/>
    <w:rsid w:val="000027F1"/>
    <w:rsid w:val="00140537"/>
    <w:rsid w:val="001A6C26"/>
    <w:rsid w:val="001E2995"/>
    <w:rsid w:val="001F154E"/>
    <w:rsid w:val="00304FF7"/>
    <w:rsid w:val="00386F49"/>
    <w:rsid w:val="003D58E0"/>
    <w:rsid w:val="003E51C0"/>
    <w:rsid w:val="004C69DB"/>
    <w:rsid w:val="005529F9"/>
    <w:rsid w:val="00555EEB"/>
    <w:rsid w:val="00567A72"/>
    <w:rsid w:val="005851E9"/>
    <w:rsid w:val="005B53CE"/>
    <w:rsid w:val="0065135E"/>
    <w:rsid w:val="00667A41"/>
    <w:rsid w:val="006B0D12"/>
    <w:rsid w:val="00707042"/>
    <w:rsid w:val="00755874"/>
    <w:rsid w:val="00830B95"/>
    <w:rsid w:val="0083363F"/>
    <w:rsid w:val="00900089"/>
    <w:rsid w:val="009038ED"/>
    <w:rsid w:val="00915490"/>
    <w:rsid w:val="00924DDF"/>
    <w:rsid w:val="00963FA8"/>
    <w:rsid w:val="00971DB3"/>
    <w:rsid w:val="009740CF"/>
    <w:rsid w:val="00983745"/>
    <w:rsid w:val="00985BF1"/>
    <w:rsid w:val="00985DB1"/>
    <w:rsid w:val="00993644"/>
    <w:rsid w:val="00AC11F7"/>
    <w:rsid w:val="00AC73A3"/>
    <w:rsid w:val="00AD6DC6"/>
    <w:rsid w:val="00BF4BA8"/>
    <w:rsid w:val="00C477FE"/>
    <w:rsid w:val="00C66F2E"/>
    <w:rsid w:val="00C848D6"/>
    <w:rsid w:val="00C939FC"/>
    <w:rsid w:val="00CA266A"/>
    <w:rsid w:val="00CB0442"/>
    <w:rsid w:val="00D904CA"/>
    <w:rsid w:val="00E86DF9"/>
    <w:rsid w:val="00EB3273"/>
    <w:rsid w:val="00EE755E"/>
    <w:rsid w:val="00EF3C43"/>
    <w:rsid w:val="00EF3D6C"/>
    <w:rsid w:val="00EF5CD3"/>
    <w:rsid w:val="00F0617E"/>
    <w:rsid w:val="00FC48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7"/>
    <o:shapelayout v:ext="edit">
      <o:idmap v:ext="edit" data="1"/>
      <o:rules v:ext="edit">
        <o:r id="V:Rule1" type="connector" idref="#Прямая со стрелкой 20"/>
        <o:r id="V:Rule2" type="connector" idref="#Прямая со стрелкой 24"/>
        <o:r id="V:Rule3" type="connector" idref="#Прямая со стрелкой 6"/>
        <o:r id="V:Rule4" type="connector" idref="#Прямая со стрелкой 4"/>
        <o:r id="V:Rule5" type="connector" idref="#Прямая со стрелкой 5"/>
        <o:r id="V:Rule6" type="connector" idref="#Прямая со стрелкой 10"/>
        <o:r id="V:Rule7" type="connector" idref="#Прямая со стрелкой 13"/>
        <o:r id="V:Rule8" type="connector" idref="#Прямая со стрелкой 9"/>
        <o:r id="V:Rule9" type="connector" idref="#Прямая со стрелкой 19"/>
        <o:r id="V:Rule10" type="connector" idref="#Прямая со стрелкой 14"/>
        <o:r id="V:Rule11" type="connector" idref="#Прямая со стрелкой 18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CD3"/>
  </w:style>
  <w:style w:type="paragraph" w:styleId="1">
    <w:name w:val="heading 1"/>
    <w:basedOn w:val="a"/>
    <w:next w:val="a"/>
    <w:link w:val="10"/>
    <w:uiPriority w:val="9"/>
    <w:qFormat/>
    <w:rsid w:val="00C477F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qFormat/>
    <w:rsid w:val="0065135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65135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65135E"/>
  </w:style>
  <w:style w:type="paragraph" w:styleId="a3">
    <w:name w:val="List Paragraph"/>
    <w:basedOn w:val="a"/>
    <w:uiPriority w:val="34"/>
    <w:qFormat/>
    <w:rsid w:val="0065135E"/>
    <w:pPr>
      <w:ind w:left="720"/>
      <w:contextualSpacing/>
    </w:pPr>
    <w:rPr>
      <w:rFonts w:ascii="Calibri" w:eastAsia="Calibri" w:hAnsi="Calibri" w:cs="Times New Roman"/>
      <w:lang w:val="ru-RU"/>
    </w:rPr>
  </w:style>
  <w:style w:type="character" w:customStyle="1" w:styleId="apple-converted-space">
    <w:name w:val="apple-converted-space"/>
    <w:basedOn w:val="a0"/>
    <w:rsid w:val="0065135E"/>
  </w:style>
  <w:style w:type="character" w:styleId="a4">
    <w:name w:val="Hyperlink"/>
    <w:uiPriority w:val="99"/>
    <w:unhideWhenUsed/>
    <w:rsid w:val="0065135E"/>
    <w:rPr>
      <w:color w:val="0000FF"/>
      <w:u w:val="single"/>
    </w:rPr>
  </w:style>
  <w:style w:type="character" w:customStyle="1" w:styleId="mw-headline">
    <w:name w:val="mw-headline"/>
    <w:basedOn w:val="a0"/>
    <w:rsid w:val="0065135E"/>
  </w:style>
  <w:style w:type="character" w:styleId="a5">
    <w:name w:val="Strong"/>
    <w:uiPriority w:val="22"/>
    <w:qFormat/>
    <w:rsid w:val="0065135E"/>
    <w:rPr>
      <w:b/>
      <w:bCs/>
    </w:rPr>
  </w:style>
  <w:style w:type="table" w:styleId="a6">
    <w:name w:val="Table Grid"/>
    <w:basedOn w:val="a1"/>
    <w:uiPriority w:val="59"/>
    <w:rsid w:val="0065135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versions-count">
    <w:name w:val="versions-count"/>
    <w:basedOn w:val="a0"/>
    <w:rsid w:val="0065135E"/>
  </w:style>
  <w:style w:type="character" w:customStyle="1" w:styleId="current-version-name">
    <w:name w:val="current-version-name"/>
    <w:basedOn w:val="a0"/>
    <w:rsid w:val="0065135E"/>
  </w:style>
  <w:style w:type="character" w:customStyle="1" w:styleId="pharmaction">
    <w:name w:val="pharm_action"/>
    <w:basedOn w:val="a0"/>
    <w:rsid w:val="0065135E"/>
  </w:style>
  <w:style w:type="paragraph" w:customStyle="1" w:styleId="opisdvfldbeg">
    <w:name w:val="opis_dvfld_beg"/>
    <w:basedOn w:val="a"/>
    <w:rsid w:val="006513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opisdvfld">
    <w:name w:val="opis_dvfld"/>
    <w:basedOn w:val="a"/>
    <w:rsid w:val="006513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sokr">
    <w:name w:val="sokr"/>
    <w:basedOn w:val="a0"/>
    <w:rsid w:val="0065135E"/>
  </w:style>
  <w:style w:type="paragraph" w:styleId="a7">
    <w:name w:val="Normal (Web)"/>
    <w:basedOn w:val="a"/>
    <w:uiPriority w:val="99"/>
    <w:unhideWhenUsed/>
    <w:rsid w:val="006513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header"/>
    <w:basedOn w:val="a"/>
    <w:link w:val="a9"/>
    <w:uiPriority w:val="99"/>
    <w:unhideWhenUsed/>
    <w:rsid w:val="006513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Верхний колонтитул Знак"/>
    <w:basedOn w:val="a0"/>
    <w:link w:val="a8"/>
    <w:uiPriority w:val="99"/>
    <w:rsid w:val="0065135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6513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65135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65135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ru-RU" w:eastAsia="ru-RU"/>
    </w:rPr>
  </w:style>
  <w:style w:type="character" w:styleId="ac">
    <w:name w:val="Emphasis"/>
    <w:uiPriority w:val="20"/>
    <w:qFormat/>
    <w:rsid w:val="0065135E"/>
    <w:rPr>
      <w:i/>
      <w:iCs/>
    </w:rPr>
  </w:style>
  <w:style w:type="paragraph" w:styleId="ad">
    <w:name w:val="Balloon Text"/>
    <w:basedOn w:val="a"/>
    <w:link w:val="ae"/>
    <w:uiPriority w:val="99"/>
    <w:semiHidden/>
    <w:unhideWhenUsed/>
    <w:rsid w:val="006513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65135E"/>
    <w:rPr>
      <w:rFonts w:ascii="Tahoma" w:hAnsi="Tahoma" w:cs="Tahoma"/>
      <w:sz w:val="16"/>
      <w:szCs w:val="16"/>
    </w:rPr>
  </w:style>
  <w:style w:type="character" w:styleId="af">
    <w:name w:val="annotation reference"/>
    <w:basedOn w:val="a0"/>
    <w:uiPriority w:val="99"/>
    <w:semiHidden/>
    <w:unhideWhenUsed/>
    <w:rsid w:val="004C69DB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4C69DB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4C69DB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4C69DB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4C69DB"/>
    <w:rPr>
      <w:b/>
      <w:bCs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C477F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477F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qFormat/>
    <w:rsid w:val="0065135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65135E"/>
    <w:rPr>
      <w:rFonts w:ascii="Times New Roman" w:eastAsia="Times New Roman" w:hAnsi="Times New Roman" w:cs="Times New Roman"/>
      <w:b/>
      <w:bCs/>
      <w:sz w:val="27"/>
      <w:szCs w:val="27"/>
      <w:lang w:val="x-none" w:eastAsia="ru-RU"/>
    </w:rPr>
  </w:style>
  <w:style w:type="numbering" w:customStyle="1" w:styleId="11">
    <w:name w:val="Нет списка1"/>
    <w:next w:val="a2"/>
    <w:uiPriority w:val="99"/>
    <w:semiHidden/>
    <w:unhideWhenUsed/>
    <w:rsid w:val="0065135E"/>
  </w:style>
  <w:style w:type="paragraph" w:styleId="a3">
    <w:name w:val="List Paragraph"/>
    <w:basedOn w:val="a"/>
    <w:uiPriority w:val="34"/>
    <w:qFormat/>
    <w:rsid w:val="0065135E"/>
    <w:pPr>
      <w:ind w:left="720"/>
      <w:contextualSpacing/>
    </w:pPr>
    <w:rPr>
      <w:rFonts w:ascii="Calibri" w:eastAsia="Calibri" w:hAnsi="Calibri" w:cs="Times New Roman"/>
      <w:lang w:val="ru-RU"/>
    </w:rPr>
  </w:style>
  <w:style w:type="character" w:customStyle="1" w:styleId="apple-converted-space">
    <w:name w:val="apple-converted-space"/>
    <w:basedOn w:val="a0"/>
    <w:rsid w:val="0065135E"/>
  </w:style>
  <w:style w:type="character" w:styleId="a4">
    <w:name w:val="Hyperlink"/>
    <w:uiPriority w:val="99"/>
    <w:unhideWhenUsed/>
    <w:rsid w:val="0065135E"/>
    <w:rPr>
      <w:color w:val="0000FF"/>
      <w:u w:val="single"/>
    </w:rPr>
  </w:style>
  <w:style w:type="character" w:customStyle="1" w:styleId="mw-headline">
    <w:name w:val="mw-headline"/>
    <w:basedOn w:val="a0"/>
    <w:rsid w:val="0065135E"/>
  </w:style>
  <w:style w:type="character" w:styleId="a5">
    <w:name w:val="Strong"/>
    <w:uiPriority w:val="22"/>
    <w:qFormat/>
    <w:rsid w:val="0065135E"/>
    <w:rPr>
      <w:b/>
      <w:bCs/>
    </w:rPr>
  </w:style>
  <w:style w:type="table" w:styleId="a6">
    <w:name w:val="Table Grid"/>
    <w:basedOn w:val="a1"/>
    <w:uiPriority w:val="59"/>
    <w:rsid w:val="0065135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versions-count">
    <w:name w:val="versions-count"/>
    <w:basedOn w:val="a0"/>
    <w:rsid w:val="0065135E"/>
  </w:style>
  <w:style w:type="character" w:customStyle="1" w:styleId="current-version-name">
    <w:name w:val="current-version-name"/>
    <w:basedOn w:val="a0"/>
    <w:rsid w:val="0065135E"/>
  </w:style>
  <w:style w:type="character" w:customStyle="1" w:styleId="pharmaction">
    <w:name w:val="pharm_action"/>
    <w:basedOn w:val="a0"/>
    <w:rsid w:val="0065135E"/>
  </w:style>
  <w:style w:type="paragraph" w:customStyle="1" w:styleId="opisdvfldbeg">
    <w:name w:val="opis_dvfld_beg"/>
    <w:basedOn w:val="a"/>
    <w:rsid w:val="006513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opisdvfld">
    <w:name w:val="opis_dvfld"/>
    <w:basedOn w:val="a"/>
    <w:rsid w:val="006513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sokr">
    <w:name w:val="sokr"/>
    <w:basedOn w:val="a0"/>
    <w:rsid w:val="0065135E"/>
  </w:style>
  <w:style w:type="paragraph" w:styleId="a7">
    <w:name w:val="Normal (Web)"/>
    <w:basedOn w:val="a"/>
    <w:uiPriority w:val="99"/>
    <w:unhideWhenUsed/>
    <w:rsid w:val="006513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header"/>
    <w:basedOn w:val="a"/>
    <w:link w:val="a9"/>
    <w:uiPriority w:val="99"/>
    <w:unhideWhenUsed/>
    <w:rsid w:val="006513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9">
    <w:name w:val="Верхний колонтитул Знак"/>
    <w:basedOn w:val="a0"/>
    <w:link w:val="a8"/>
    <w:uiPriority w:val="99"/>
    <w:rsid w:val="0065135E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a">
    <w:name w:val="footer"/>
    <w:basedOn w:val="a"/>
    <w:link w:val="ab"/>
    <w:uiPriority w:val="99"/>
    <w:unhideWhenUsed/>
    <w:rsid w:val="006513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65135E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customStyle="1" w:styleId="Default">
    <w:name w:val="Default"/>
    <w:rsid w:val="0065135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ru-RU" w:eastAsia="ru-RU"/>
    </w:rPr>
  </w:style>
  <w:style w:type="character" w:styleId="ac">
    <w:name w:val="Emphasis"/>
    <w:uiPriority w:val="20"/>
    <w:qFormat/>
    <w:rsid w:val="0065135E"/>
    <w:rPr>
      <w:i/>
      <w:iCs/>
    </w:rPr>
  </w:style>
  <w:style w:type="paragraph" w:styleId="ad">
    <w:name w:val="Balloon Text"/>
    <w:basedOn w:val="a"/>
    <w:link w:val="ae"/>
    <w:uiPriority w:val="99"/>
    <w:semiHidden/>
    <w:unhideWhenUsed/>
    <w:rsid w:val="006513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65135E"/>
    <w:rPr>
      <w:rFonts w:ascii="Tahoma" w:hAnsi="Tahoma" w:cs="Tahoma"/>
      <w:sz w:val="16"/>
      <w:szCs w:val="16"/>
    </w:rPr>
  </w:style>
  <w:style w:type="character" w:styleId="af">
    <w:name w:val="annotation reference"/>
    <w:basedOn w:val="a0"/>
    <w:uiPriority w:val="99"/>
    <w:semiHidden/>
    <w:unhideWhenUsed/>
    <w:rsid w:val="004C69DB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4C69DB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4C69DB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4C69DB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4C69DB"/>
    <w:rPr>
      <w:b/>
      <w:bCs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C477F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82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2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ncbi.nlm.nih.gov/pubmed/?term=Khan%20SR%5BAuthor%5D&amp;cauthor=true&amp;cauthor_uid=27188687" TargetMode="External"/><Relationship Id="rId18" Type="http://schemas.openxmlformats.org/officeDocument/2006/relationships/hyperlink" Target="https://www.ncbi.nlm.nih.gov/pubmed/27188687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s://www.ncbi.nlm.nih.gov/pubmed/?term=Traxer%20O%5BAuthor%5D&amp;cauthor=true&amp;cauthor_uid=27188687" TargetMode="External"/><Relationship Id="rId17" Type="http://schemas.openxmlformats.org/officeDocument/2006/relationships/hyperlink" Target="https://www.ncbi.nlm.nih.gov/pubmed/?term=Tiselius%20HG%5BAuthor%5D&amp;cauthor=true&amp;cauthor_uid=27188687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ncbi.nlm.nih.gov/pubmed/?term=Canales%20BK%5BAuthor%5D&amp;cauthor=true&amp;cauthor_uid=27188687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rlsnet.ru/mnn_index_id_1756.htm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www.ncbi.nlm.nih.gov/pubmed/?term=Robertson%20WG%5BAuthor%5D&amp;cauthor=true&amp;cauthor_uid=27188687" TargetMode="External"/><Relationship Id="rId23" Type="http://schemas.microsoft.com/office/2011/relationships/commentsExtended" Target="commentsExtended.xml"/><Relationship Id="rId10" Type="http://schemas.openxmlformats.org/officeDocument/2006/relationships/hyperlink" Target="http://medportal.ru/enc/parentschildren/parents/36/" TargetMode="External"/><Relationship Id="rId19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medportal.ru/enc/psychology/medicalpsychology/9/" TargetMode="External"/><Relationship Id="rId14" Type="http://schemas.openxmlformats.org/officeDocument/2006/relationships/hyperlink" Target="https://www.ncbi.nlm.nih.gov/pubmed/?term=Pearle%20MS%5BAuthor%5D&amp;cauthor=true&amp;cauthor_uid=27188687" TargetMode="External"/><Relationship Id="rId27" Type="http://schemas.microsoft.com/office/2011/relationships/people" Target="peop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4EA9FF-770A-4C4E-9C85-065A97F25B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933</TotalTime>
  <Pages>15</Pages>
  <Words>3890</Words>
  <Characters>22175</Characters>
  <Application>Microsoft Office Word</Application>
  <DocSecurity>0</DocSecurity>
  <Lines>184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Джилкайдарова Рано Абдувалиевна</dc:creator>
  <cp:lastModifiedBy>Джилкайдарова Рано Абдувалиевна</cp:lastModifiedBy>
  <cp:revision>12</cp:revision>
  <dcterms:created xsi:type="dcterms:W3CDTF">2017-04-20T10:03:00Z</dcterms:created>
  <dcterms:modified xsi:type="dcterms:W3CDTF">2017-06-13T05:10:00Z</dcterms:modified>
</cp:coreProperties>
</file>